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851C">
      <w:pPr>
        <w:spacing w:after="72" w:afterLines="30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工程</w:t>
      </w:r>
      <w:r>
        <w:rPr>
          <w:rFonts w:hint="eastAsia" w:ascii="宋体" w:hAnsi="宋体" w:cs="Times New Roman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竣工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结算审计承诺书</w:t>
      </w:r>
    </w:p>
    <w:tbl>
      <w:tblPr>
        <w:tblStyle w:val="3"/>
        <w:tblpPr w:leftFromText="180" w:rightFromText="180" w:vertAnchor="text" w:horzAnchor="margin" w:tblpXSpec="center" w:tblpY="31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35"/>
        <w:gridCol w:w="3707"/>
        <w:gridCol w:w="1426"/>
        <w:gridCol w:w="2700"/>
      </w:tblGrid>
      <w:tr w14:paraId="19CA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15" w:type="dxa"/>
            <w:gridSpan w:val="2"/>
            <w:noWrap w:val="0"/>
            <w:vAlign w:val="top"/>
          </w:tcPr>
          <w:p w14:paraId="0F94991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工程名称</w:t>
            </w:r>
          </w:p>
        </w:tc>
        <w:tc>
          <w:tcPr>
            <w:tcW w:w="7833" w:type="dxa"/>
            <w:gridSpan w:val="3"/>
            <w:noWrap w:val="0"/>
            <w:vAlign w:val="top"/>
          </w:tcPr>
          <w:p w14:paraId="5BAB865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7907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5" w:type="dxa"/>
            <w:gridSpan w:val="2"/>
            <w:noWrap w:val="0"/>
            <w:vAlign w:val="top"/>
          </w:tcPr>
          <w:p w14:paraId="058B7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承包单位</w:t>
            </w:r>
          </w:p>
        </w:tc>
        <w:tc>
          <w:tcPr>
            <w:tcW w:w="3707" w:type="dxa"/>
            <w:noWrap w:val="0"/>
            <w:vAlign w:val="top"/>
          </w:tcPr>
          <w:p w14:paraId="495C9CE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top"/>
          </w:tcPr>
          <w:p w14:paraId="030B7E5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送审金额</w:t>
            </w:r>
          </w:p>
        </w:tc>
        <w:tc>
          <w:tcPr>
            <w:tcW w:w="2700" w:type="dxa"/>
            <w:noWrap w:val="0"/>
            <w:vAlign w:val="top"/>
          </w:tcPr>
          <w:p w14:paraId="5D4D8A4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C60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1" w:hRule="atLeast"/>
        </w:trPr>
        <w:tc>
          <w:tcPr>
            <w:tcW w:w="480" w:type="dxa"/>
            <w:noWrap w:val="0"/>
            <w:vAlign w:val="center"/>
          </w:tcPr>
          <w:p w14:paraId="58605723">
            <w:pPr>
              <w:pStyle w:val="2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承包单位</w:t>
            </w:r>
          </w:p>
          <w:p w14:paraId="32D5D05F">
            <w:pPr>
              <w:pStyle w:val="2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承诺</w:t>
            </w:r>
          </w:p>
          <w:p w14:paraId="38672C19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1394F104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654ABBB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 w14:paraId="68F751A1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9168" w:type="dxa"/>
            <w:gridSpan w:val="4"/>
            <w:noWrap w:val="0"/>
            <w:vAlign w:val="top"/>
          </w:tcPr>
          <w:p w14:paraId="73AE1A34"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关于本工程结算,我单位报送如下资料:</w:t>
            </w:r>
          </w:p>
          <w:p w14:paraId="579D8D29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 xml:space="preserve">    1、工程竣工图</w:t>
            </w:r>
            <w:r>
              <w:rPr>
                <w:rFonts w:hint="eastAsia" w:ascii="宋体" w:hAnsi="宋体" w:eastAsia="宋体" w:cs="宋体"/>
                <w:sz w:val="24"/>
                <w:szCs w:val="36"/>
                <w:lang w:eastAsia="zh-CN"/>
              </w:rPr>
              <w:t>；</w:t>
            </w:r>
          </w:p>
          <w:p w14:paraId="12E28830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 xml:space="preserve">    2、设计变更；</w:t>
            </w:r>
          </w:p>
          <w:p w14:paraId="4E421D1C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 xml:space="preserve">    3、工程签证；</w:t>
            </w:r>
          </w:p>
          <w:p w14:paraId="4449AD59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 xml:space="preserve">    4、工程结算书（含编制说明</w:t>
            </w:r>
            <w:r>
              <w:rPr>
                <w:rFonts w:hint="eastAsia" w:ascii="宋体" w:hAnsi="宋体" w:cs="宋体"/>
                <w:sz w:val="24"/>
                <w:szCs w:val="36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36"/>
                <w:lang w:eastAsia="zh-CN"/>
              </w:rPr>
              <w:t>；</w:t>
            </w:r>
          </w:p>
          <w:p w14:paraId="60A42007"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 xml:space="preserve">    5、经甲方确认的甲供材料清单；</w:t>
            </w:r>
          </w:p>
          <w:p w14:paraId="15B890E7"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6、经甲方确认的甲控乙供材料清单</w:t>
            </w:r>
            <w:r>
              <w:rPr>
                <w:rFonts w:hint="eastAsia" w:ascii="宋体" w:hAnsi="宋体" w:eastAsia="宋体" w:cs="宋体"/>
                <w:sz w:val="24"/>
                <w:szCs w:val="36"/>
                <w:lang w:eastAsia="zh-CN"/>
              </w:rPr>
              <w:t>；</w:t>
            </w:r>
          </w:p>
          <w:p w14:paraId="251F1734"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7、施工用水电证明单</w:t>
            </w:r>
            <w:r>
              <w:rPr>
                <w:rFonts w:hint="eastAsia" w:ascii="宋体" w:hAnsi="宋体" w:eastAsia="宋体" w:cs="宋体"/>
                <w:sz w:val="24"/>
                <w:szCs w:val="36"/>
                <w:lang w:eastAsia="zh-CN"/>
              </w:rPr>
              <w:t>；</w:t>
            </w:r>
          </w:p>
          <w:p w14:paraId="506D41CB"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8、工程施工合同及补充协议；</w:t>
            </w:r>
          </w:p>
          <w:p w14:paraId="4D5CF97C"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9、其他相关资料。</w:t>
            </w:r>
          </w:p>
          <w:p w14:paraId="53FE0608">
            <w:pPr>
              <w:spacing w:line="48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我单位对报送的工程结算资料作以下承诺：</w:t>
            </w:r>
          </w:p>
          <w:p w14:paraId="53A47206">
            <w:pPr>
              <w:spacing w:line="480" w:lineRule="exact"/>
              <w:ind w:right="-512" w:rightChars="-244" w:firstLine="480" w:firstLineChars="20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1、所报送资料真实、完整、准确，审计过程中不再补充资料；</w:t>
            </w:r>
          </w:p>
          <w:p w14:paraId="2B82AC9C">
            <w:pPr>
              <w:spacing w:line="480" w:lineRule="exact"/>
              <w:ind w:right="-512" w:rightChars="-244" w:firstLine="480" w:firstLineChars="20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2、所报工程结算已扣除甲供材料款、约定的下浮金额及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水电费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；</w:t>
            </w:r>
          </w:p>
          <w:p w14:paraId="6551706E">
            <w:pPr>
              <w:spacing w:line="480" w:lineRule="exact"/>
              <w:ind w:right="-512" w:rightChars="-244" w:firstLine="480" w:firstLineChars="20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3、所报送资料中不合格的（变更内容不明确、签字单位不齐全等）变更签证，</w:t>
            </w:r>
          </w:p>
          <w:p w14:paraId="5B34BCEE">
            <w:pPr>
              <w:spacing w:line="480" w:lineRule="exact"/>
              <w:ind w:right="-512" w:rightChars="-244" w:firstLine="480" w:firstLineChars="200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我公司同意按照无效签证处理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；</w:t>
            </w:r>
          </w:p>
          <w:p w14:paraId="5D88A522">
            <w:pPr>
              <w:spacing w:line="480" w:lineRule="exact"/>
              <w:ind w:right="-512" w:rightChars="-244"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4、所报工程结算价款基本属实，没有高估冒算的情况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；</w:t>
            </w:r>
          </w:p>
          <w:p w14:paraId="0095C617">
            <w:pPr>
              <w:spacing w:line="480" w:lineRule="exact"/>
              <w:ind w:right="-512" w:rightChars="-244"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5、我单位积极配合审计，收到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4"/>
              </w:rPr>
              <w:t>结果后，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一个月</w:t>
            </w:r>
            <w:r>
              <w:rPr>
                <w:rFonts w:hint="eastAsia" w:ascii="宋体" w:hAnsi="宋体" w:eastAsia="宋体" w:cs="宋体"/>
                <w:sz w:val="24"/>
              </w:rPr>
              <w:t>内以书面形式反馈意见，</w:t>
            </w:r>
          </w:p>
          <w:p w14:paraId="17AA0A79">
            <w:pPr>
              <w:spacing w:line="480" w:lineRule="exact"/>
              <w:ind w:right="-512" w:rightChars="-244"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逾期不反馈意见视为同意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z w:val="24"/>
              </w:rPr>
              <w:t>结果；</w:t>
            </w:r>
          </w:p>
          <w:p w14:paraId="5D780544">
            <w:pPr>
              <w:spacing w:line="480" w:lineRule="exact"/>
              <w:ind w:right="-512" w:rightChars="-244" w:firstLine="48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6、同意由甲方采取自审或委托社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32"/>
              </w:rPr>
              <w:t>会中介机构审计的方式进行审计，社会中介</w:t>
            </w:r>
          </w:p>
          <w:p w14:paraId="2A220F7F">
            <w:pPr>
              <w:spacing w:line="480" w:lineRule="exact"/>
              <w:ind w:right="-512" w:rightChars="-244" w:firstLine="480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机构的选择由甲方确定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；</w:t>
            </w:r>
          </w:p>
          <w:p w14:paraId="6C8DDEBD">
            <w:pPr>
              <w:spacing w:line="480" w:lineRule="exact"/>
              <w:ind w:right="-512" w:rightChars="-244" w:firstLine="480" w:firstLineChars="200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7、按甲方要求，工程结算如需复审的，工程结算金额以复审结果为准。</w:t>
            </w:r>
          </w:p>
          <w:p w14:paraId="5781D0CE">
            <w:pPr>
              <w:jc w:val="center"/>
              <w:rPr>
                <w:rFonts w:hint="eastAsia" w:ascii="宋体" w:hAnsi="宋体" w:eastAsia="宋体" w:cs="宋体"/>
                <w:sz w:val="24"/>
                <w:szCs w:val="36"/>
              </w:rPr>
            </w:pPr>
          </w:p>
          <w:p w14:paraId="3A7A9DA8">
            <w:pPr>
              <w:rPr>
                <w:rFonts w:hint="eastAsia"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 xml:space="preserve"> </w:t>
            </w:r>
          </w:p>
          <w:p w14:paraId="771AB92D">
            <w:pPr>
              <w:rPr>
                <w:rFonts w:hint="eastAsia" w:ascii="宋体" w:hAnsi="宋体" w:eastAsia="宋体" w:cs="宋体"/>
                <w:sz w:val="24"/>
                <w:szCs w:val="36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</w:rPr>
              <w:t>施工单位（公章）                法人代表（签字）        年   月   日</w:t>
            </w:r>
          </w:p>
          <w:p w14:paraId="5FD693E1">
            <w:pPr>
              <w:rPr>
                <w:rFonts w:hint="eastAsia" w:ascii="黑体" w:eastAsia="黑体"/>
                <w:sz w:val="36"/>
                <w:szCs w:val="36"/>
              </w:rPr>
            </w:pPr>
          </w:p>
        </w:tc>
      </w:tr>
    </w:tbl>
    <w:p w14:paraId="6C70CC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Dg3Mzc1YmRmMDFiNjM1OTEzZDJmZTYwNmYxZDkifQ=="/>
  </w:docVars>
  <w:rsids>
    <w:rsidRoot w:val="1FDB69E3"/>
    <w:rsid w:val="14CC7FB6"/>
    <w:rsid w:val="1FDB69E3"/>
    <w:rsid w:val="2C820C8F"/>
    <w:rsid w:val="2C901C58"/>
    <w:rsid w:val="61795C01"/>
    <w:rsid w:val="6C941A04"/>
    <w:rsid w:val="7BF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448</Characters>
  <Lines>0</Lines>
  <Paragraphs>0</Paragraphs>
  <TotalTime>33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2024-06-05T02:55:00Z</dcterms:created>
  <dc:creator>巧</dc:creator>
  <cp:lastModifiedBy>陆平</cp:lastModifiedBy>
  <dcterms:modified xsi:type="dcterms:W3CDTF">2026-05-11T07:55:34Z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31D682FA974A410CA948E50F0DE8B99E_13</vt:lpwstr>
  </property>
  <property fmtid="{D5CDD505-2E9C-101B-9397-08002B2CF9AE}" pid="4" name="KSOTemplateDocerSaveRecord">
    <vt:lpwstr>eyJoZGlkIjoiNGUzNWFmYTFlYjU2ZjhjNmVlZmM5NGEyZDZmMzUyNjAiLCJ1c2VySWQiOiIxNTY2NDAzNTY3In0=</vt:lpwstr>
  </property>
</Properties>
</file>