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outlineLvl w:val="1"/>
        <w:rPr>
          <w:rFonts w:hint="eastAsia" w:ascii="方正小标宋_GBK" w:hAnsi="方正小标宋_GBK" w:eastAsia="方正小标宋_GBK" w:cs="方正小标宋_GBK"/>
          <w:sz w:val="32"/>
          <w:szCs w:val="32"/>
          <w:lang w:val="zh-CN"/>
        </w:rPr>
      </w:pPr>
      <w:bookmarkStart w:id="0" w:name="_Toc109979679"/>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lang w:eastAsia="zh-CN"/>
        </w:rPr>
        <w:t>江苏医药职业学院认知康复训练与评估系统儿童版项目</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w:t>
            </w:r>
            <w:r>
              <w:rPr>
                <w:rFonts w:hint="eastAsia" w:ascii="宋体" w:hAnsi="宋体" w:cs="宋体"/>
                <w:bCs/>
                <w:color w:val="000000"/>
                <w:sz w:val="24"/>
                <w:u w:val="single"/>
                <w:lang w:eastAsia="zh-CN"/>
              </w:rPr>
              <w:t>19962390798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8"/>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bookmarkStart w:id="1" w:name="_GoBack"/>
      <w:bookmarkEnd w:id="1"/>
    </w:p>
    <w:sectPr>
      <w:pgSz w:w="11906" w:h="16838"/>
      <w:pgMar w:top="1134" w:right="1134" w:bottom="1134" w:left="1134" w:header="794"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2010609030001010101"/>
    <w:charset w:val="86"/>
    <w:family w:val="modern"/>
    <w:pitch w:val="default"/>
    <w:sig w:usb0="00000000" w:usb1="0000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ZjgxYjJkN2Q4NjRkZDY2NmVhY2Y2MDI4YjZkM2UifQ=="/>
  </w:docVars>
  <w:rsids>
    <w:rsidRoot w:val="221944E3"/>
    <w:rsid w:val="030C0801"/>
    <w:rsid w:val="07DE4E69"/>
    <w:rsid w:val="221944E3"/>
    <w:rsid w:val="25C85CB6"/>
    <w:rsid w:val="277E56FA"/>
    <w:rsid w:val="41352BB8"/>
    <w:rsid w:val="437F6C75"/>
    <w:rsid w:val="58192633"/>
    <w:rsid w:val="591D68F1"/>
    <w:rsid w:val="62031248"/>
    <w:rsid w:val="63CF1885"/>
    <w:rsid w:val="7B694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 w:type="paragraph" w:styleId="3">
    <w:name w:val="Body Text Indent"/>
    <w:basedOn w:val="1"/>
    <w:next w:val="4"/>
    <w:uiPriority w:val="0"/>
    <w:pPr>
      <w:ind w:firstLine="645"/>
    </w:pPr>
    <w:rPr>
      <w:rFonts w:ascii="楷体_GB2312" w:hAnsi="Times New Roman" w:eastAsia="楷体_GB2312" w:cs="Times New Roman"/>
      <w:sz w:val="32"/>
      <w:szCs w:val="20"/>
    </w:rPr>
  </w:style>
  <w:style w:type="paragraph" w:styleId="4">
    <w:name w:val="envelope return"/>
    <w:basedOn w:val="1"/>
    <w:qFormat/>
    <w:uiPriority w:val="0"/>
    <w:pPr>
      <w:snapToGrid w:val="0"/>
    </w:pPr>
    <w:rPr>
      <w:rFonts w:ascii="Arial" w:hAnsi="Arial" w:eastAsia="宋体" w:cs="Arial"/>
    </w:rPr>
  </w:style>
  <w:style w:type="paragraph" w:styleId="5">
    <w:name w:val="Body Text First Indent 2"/>
    <w:basedOn w:val="3"/>
    <w:qFormat/>
    <w:uiPriority w:val="0"/>
    <w:pPr>
      <w:spacing w:line="360" w:lineRule="auto"/>
      <w:ind w:firstLine="420" w:firstLineChars="200"/>
    </w:pPr>
    <w:rPr>
      <w:rFonts w:ascii="Calibri" w:hAnsi="Calibri" w:eastAsia="宋体" w:cs="Times New Roman"/>
      <w:sz w:val="21"/>
    </w:rPr>
  </w:style>
  <w:style w:type="paragraph" w:customStyle="1" w:styleId="8">
    <w:name w:val="正文1"/>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2022-08-04T09:09:00Z</dcterms:created>
  <dc:creator>汤佳欣</dc:creator>
  <cp:lastModifiedBy>汤佳欣</cp:lastModifiedBy>
  <dcterms:modified xsi:type="dcterms:W3CDTF">2022-08-04T09:10:02Z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8C3A4394C4DD4CA6938B40EDA85B3125</vt:lpwstr>
  </property>
</Properties>
</file>