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Times New Roman"/>
          <w:kern w:val="2"/>
          <w:sz w:val="32"/>
          <w:szCs w:val="32"/>
          <w:highlight w:val="none"/>
          <w:u w:val="single"/>
          <w:lang w:val="en-US" w:eastAsia="zh-CN" w:bidi="ar-SA"/>
        </w:rPr>
        <w:t>科研平台实验室安全物资采购</w:t>
      </w:r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4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08148B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AB90390"/>
    <w:rsid w:val="1ACA5DAB"/>
    <w:rsid w:val="1B1172D3"/>
    <w:rsid w:val="1B134CC1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60740B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6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186</Characters>
  <Lines>0</Lines>
  <Paragraphs>0</Paragraphs>
  <TotalTime>0</TotalTime>
  <ScaleCrop>false</ScaleCrop>
  <LinksUpToDate>false</LinksUpToDate>
  <CharactersWithSpaces>336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2026-05-27T01:31:35Z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eyJoZGlkIjoiNjBmY2ZiY2JlMjJiMzQxMzYxZjMzODM0ZDNhOWZjZDEiLCJ1c2VySWQiOiIxNTY2MDA5Mjc3In0=</vt:lpwstr>
  </property>
</Properties>
</file>