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016B40">
      <w:pPr>
        <w:spacing w:line="440" w:lineRule="exact"/>
        <w:ind w:firstLine="643" w:firstLineChars="200"/>
        <w:jc w:val="center"/>
        <w:rPr>
          <w:rFonts w:hint="eastAsia" w:ascii="宋体" w:hAnsi="宋体" w:cs="宋体"/>
          <w:b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 w:cs="宋体"/>
          <w:b/>
          <w:sz w:val="32"/>
          <w:szCs w:val="32"/>
          <w:highlight w:val="none"/>
        </w:rPr>
        <w:t>报价</w:t>
      </w:r>
      <w:r>
        <w:rPr>
          <w:rFonts w:hint="eastAsia" w:ascii="宋体" w:hAnsi="宋体" w:cs="宋体"/>
          <w:b/>
          <w:sz w:val="32"/>
          <w:szCs w:val="32"/>
          <w:highlight w:val="none"/>
          <w:lang w:val="en-US" w:eastAsia="zh-CN"/>
        </w:rPr>
        <w:t>单</w:t>
      </w:r>
    </w:p>
    <w:p w14:paraId="06D292B0">
      <w:pPr>
        <w:pStyle w:val="12"/>
        <w:rPr>
          <w:rFonts w:hint="eastAsia"/>
          <w:lang w:val="en-US" w:eastAsia="zh-CN"/>
        </w:rPr>
      </w:pPr>
    </w:p>
    <w:p w14:paraId="7F304213">
      <w:pPr>
        <w:spacing w:line="520" w:lineRule="exact"/>
        <w:jc w:val="both"/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项目名称：药物化学虚拟仿真生产项目AI智能体</w:t>
      </w:r>
    </w:p>
    <w:p w14:paraId="66E5B83D">
      <w:pPr>
        <w:spacing w:line="520" w:lineRule="exact"/>
        <w:rPr>
          <w:rFonts w:hint="default" w:asciiTheme="minorEastAsia" w:hAnsiTheme="minorEastAsia" w:eastAsiaTheme="minorEastAsia" w:cstheme="minorEastAsia"/>
          <w:color w:val="000000" w:themeColor="text1"/>
          <w:sz w:val="24"/>
          <w:szCs w:val="24"/>
          <w:highlight w:val="none"/>
          <w:lang w:val="en-US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项目编号：BM2026-048</w:t>
      </w:r>
    </w:p>
    <w:p w14:paraId="4D13A7DA">
      <w:pPr>
        <w:bidi w:val="0"/>
        <w:rPr>
          <w:highlight w:val="none"/>
        </w:rPr>
      </w:pPr>
    </w:p>
    <w:tbl>
      <w:tblPr>
        <w:tblStyle w:val="9"/>
        <w:tblW w:w="0" w:type="auto"/>
        <w:tblInd w:w="29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59"/>
        <w:gridCol w:w="6063"/>
      </w:tblGrid>
      <w:tr w14:paraId="2CC05D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6" w:hRule="atLeast"/>
        </w:trPr>
        <w:tc>
          <w:tcPr>
            <w:tcW w:w="2459" w:type="dxa"/>
          </w:tcPr>
          <w:p w14:paraId="392C762E">
            <w:pPr>
              <w:spacing w:line="520" w:lineRule="exact"/>
              <w:ind w:firstLine="480" w:firstLineChars="200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供应商名称</w:t>
            </w:r>
          </w:p>
        </w:tc>
        <w:tc>
          <w:tcPr>
            <w:tcW w:w="6063" w:type="dxa"/>
          </w:tcPr>
          <w:p w14:paraId="68F2A7E3">
            <w:pPr>
              <w:spacing w:line="520" w:lineRule="exact"/>
              <w:ind w:firstLine="480" w:firstLineChars="200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83DC2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26" w:hRule="atLeast"/>
        </w:trPr>
        <w:tc>
          <w:tcPr>
            <w:tcW w:w="2459" w:type="dxa"/>
            <w:vAlign w:val="center"/>
          </w:tcPr>
          <w:p w14:paraId="4DABA0ED">
            <w:pPr>
              <w:spacing w:line="520" w:lineRule="exact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报价</w:t>
            </w:r>
          </w:p>
          <w:p w14:paraId="7C688E2A">
            <w:pPr>
              <w:spacing w:line="520" w:lineRule="exact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（详见备注说明）</w:t>
            </w:r>
          </w:p>
        </w:tc>
        <w:tc>
          <w:tcPr>
            <w:tcW w:w="6063" w:type="dxa"/>
            <w:vAlign w:val="center"/>
          </w:tcPr>
          <w:p w14:paraId="7C3186B2">
            <w:pPr>
              <w:spacing w:line="520" w:lineRule="exact"/>
              <w:jc w:val="both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:szCs w:val="24"/>
                <w:highlight w:val="none"/>
                <w:u w:val="singl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人民币大写：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highlight w:val="none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                           </w:t>
            </w:r>
          </w:p>
          <w:p w14:paraId="0D08299F">
            <w:pPr>
              <w:pStyle w:val="8"/>
              <w:ind w:firstLine="720" w:firstLineChars="300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7DC86A07">
            <w:pPr>
              <w:pStyle w:val="8"/>
              <w:ind w:firstLine="720" w:firstLineChars="300"/>
              <w:rPr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小写：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highlight w:val="none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                           </w:t>
            </w:r>
          </w:p>
        </w:tc>
      </w:tr>
      <w:tr w14:paraId="5847E3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5" w:hRule="atLeast"/>
        </w:trPr>
        <w:tc>
          <w:tcPr>
            <w:tcW w:w="2459" w:type="dxa"/>
            <w:vAlign w:val="center"/>
          </w:tcPr>
          <w:p w14:paraId="70359AD2">
            <w:pPr>
              <w:spacing w:line="520" w:lineRule="exact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6063" w:type="dxa"/>
            <w:vAlign w:val="center"/>
          </w:tcPr>
          <w:p w14:paraId="2A6F9037">
            <w:pPr>
              <w:spacing w:line="520" w:lineRule="exact"/>
              <w:ind w:firstLine="480" w:firstLineChars="200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1C1FEB90">
      <w:pPr>
        <w:spacing w:line="520" w:lineRule="exact"/>
        <w:ind w:firstLine="480" w:firstLineChars="200"/>
        <w:rPr>
          <w:rFonts w:asciiTheme="minorEastAsia" w:hAnsiTheme="minorEastAsia" w:eastAsiaTheme="minorEastAsia" w:cstheme="minorEastAsia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</w:p>
    <w:p w14:paraId="128F9F78">
      <w:pPr>
        <w:pStyle w:val="12"/>
        <w:rPr>
          <w:highlight w:val="none"/>
        </w:rPr>
      </w:pPr>
    </w:p>
    <w:p w14:paraId="4DE67C96">
      <w:pPr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080" w:firstLineChars="1700"/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供应商名称（盖公章）：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</w:t>
      </w:r>
    </w:p>
    <w:p w14:paraId="2765037A">
      <w:pPr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3840" w:firstLineChars="1600"/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法定代表人或其委托代理人（签字或盖章）：</w:t>
      </w:r>
    </w:p>
    <w:p w14:paraId="574A4761">
      <w:pPr>
        <w:pStyle w:val="12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520" w:firstLineChars="2300"/>
        <w:rPr>
          <w:rFonts w:hint="default" w:asciiTheme="minorEastAsia" w:hAnsiTheme="minorEastAsia" w:eastAsiaTheme="minorEastAsia" w:cstheme="minorEastAsia"/>
          <w:color w:val="000000" w:themeColor="text1"/>
          <w:kern w:val="2"/>
          <w:sz w:val="24"/>
          <w:szCs w:val="24"/>
          <w:highlight w:val="none"/>
          <w:u w:val="single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color w:val="000000" w:themeColor="text1"/>
          <w:kern w:val="2"/>
          <w:sz w:val="24"/>
          <w:szCs w:val="24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 xml:space="preserve">联系方式: </w:t>
      </w:r>
      <w:r>
        <w:rPr>
          <w:rFonts w:hint="eastAsia" w:asciiTheme="minorEastAsia" w:hAnsiTheme="minorEastAsia" w:eastAsiaTheme="minorEastAsia" w:cstheme="minorEastAsia"/>
          <w:color w:val="000000" w:themeColor="text1"/>
          <w:kern w:val="2"/>
          <w:sz w:val="24"/>
          <w:szCs w:val="24"/>
          <w:highlight w:val="none"/>
          <w:u w:val="single"/>
          <w:lang w:val="en-US" w:eastAsia="zh-CN" w:bidi="ar-SA"/>
          <w14:textFill>
            <w14:solidFill>
              <w14:schemeClr w14:val="tx1"/>
            </w14:solidFill>
          </w14:textFill>
        </w:rPr>
        <w:t xml:space="preserve">                  </w:t>
      </w:r>
    </w:p>
    <w:p w14:paraId="3CDA5B10">
      <w:pPr>
        <w:pStyle w:val="12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000" w:firstLineChars="2500"/>
        <w:rPr>
          <w:rFonts w:hint="default" w:asciiTheme="minorEastAsia" w:hAnsiTheme="minorEastAsia" w:eastAsiaTheme="minorEastAsia" w:cstheme="minorEastAsia"/>
          <w:color w:val="000000" w:themeColor="text1"/>
          <w:sz w:val="24"/>
          <w:szCs w:val="24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日 期：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        </w:t>
      </w:r>
    </w:p>
    <w:p w14:paraId="001AC351">
      <w:pPr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</w:pPr>
    </w:p>
    <w:p w14:paraId="3CA2E336">
      <w:pPr>
        <w:pStyle w:val="12"/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</w:pPr>
    </w:p>
    <w:p w14:paraId="2D114614">
      <w:pPr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</w:pPr>
    </w:p>
    <w:p w14:paraId="20A9EAB9">
      <w:pPr>
        <w:pStyle w:val="12"/>
        <w:rPr>
          <w:highlight w:val="none"/>
        </w:rPr>
      </w:pPr>
    </w:p>
    <w:p w14:paraId="6534D011">
      <w:pPr>
        <w:bidi w:val="0"/>
        <w:rPr>
          <w:highlight w:val="none"/>
        </w:rPr>
      </w:pPr>
    </w:p>
    <w:p w14:paraId="4A11D1F2">
      <w:pPr>
        <w:spacing w:line="520" w:lineRule="exact"/>
        <w:ind w:firstLine="420" w:firstLineChars="200"/>
        <w:rPr>
          <w:rFonts w:hint="eastAsia" w:eastAsiaTheme="minorEastAsia"/>
          <w:sz w:val="32"/>
          <w:szCs w:val="21"/>
          <w:highlight w:val="none"/>
          <w:lang w:eastAsia="zh-CN"/>
        </w:rPr>
      </w:pPr>
      <w:r>
        <w:rPr>
          <w:rFonts w:hint="eastAsia"/>
          <w:highlight w:val="none"/>
          <w:lang w:val="en-US" w:eastAsia="zh-CN"/>
        </w:rPr>
        <w:t xml:space="preserve">    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备注：任何有选择或有条件的报价，均为无效报价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。</w:t>
      </w:r>
    </w:p>
    <w:sectPr>
      <w:pgSz w:w="11910" w:h="16840"/>
      <w:pgMar w:top="1418" w:right="1440" w:bottom="278" w:left="1400" w:header="851" w:footer="992" w:gutter="0"/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_GB2312">
    <w:altName w:val="楷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ZlZjc3ZmM0ZDZhYTJjZDcyYmM4N2QxZjk0ZDViYjQifQ=="/>
  </w:docVars>
  <w:rsids>
    <w:rsidRoot w:val="00133972"/>
    <w:rsid w:val="00052D74"/>
    <w:rsid w:val="0007148F"/>
    <w:rsid w:val="00133972"/>
    <w:rsid w:val="004E59B0"/>
    <w:rsid w:val="00506241"/>
    <w:rsid w:val="006830EF"/>
    <w:rsid w:val="00F95493"/>
    <w:rsid w:val="02445A42"/>
    <w:rsid w:val="025256A9"/>
    <w:rsid w:val="03450073"/>
    <w:rsid w:val="059C45FA"/>
    <w:rsid w:val="05A72BD7"/>
    <w:rsid w:val="0A4C329E"/>
    <w:rsid w:val="0B9B0B50"/>
    <w:rsid w:val="127A692D"/>
    <w:rsid w:val="171017F6"/>
    <w:rsid w:val="1CBF2330"/>
    <w:rsid w:val="1D200539"/>
    <w:rsid w:val="208572BC"/>
    <w:rsid w:val="21580306"/>
    <w:rsid w:val="24BA6FF6"/>
    <w:rsid w:val="24FB2CBA"/>
    <w:rsid w:val="2A3E773C"/>
    <w:rsid w:val="2C023617"/>
    <w:rsid w:val="2C413E10"/>
    <w:rsid w:val="2C4A15C5"/>
    <w:rsid w:val="2FB61930"/>
    <w:rsid w:val="39B95254"/>
    <w:rsid w:val="3C257A29"/>
    <w:rsid w:val="3EA1334D"/>
    <w:rsid w:val="419032B3"/>
    <w:rsid w:val="423E2C3C"/>
    <w:rsid w:val="493C6515"/>
    <w:rsid w:val="4A896133"/>
    <w:rsid w:val="4B807A4A"/>
    <w:rsid w:val="4FEB65B7"/>
    <w:rsid w:val="518E3745"/>
    <w:rsid w:val="550A4E58"/>
    <w:rsid w:val="5796147C"/>
    <w:rsid w:val="57DB0FF9"/>
    <w:rsid w:val="583E6D60"/>
    <w:rsid w:val="58687284"/>
    <w:rsid w:val="59801CB3"/>
    <w:rsid w:val="59DD31F8"/>
    <w:rsid w:val="59E60742"/>
    <w:rsid w:val="5A2C7A72"/>
    <w:rsid w:val="5A7E088E"/>
    <w:rsid w:val="5AEB5DEF"/>
    <w:rsid w:val="5BFC68F7"/>
    <w:rsid w:val="5C4D76FA"/>
    <w:rsid w:val="5CF6181D"/>
    <w:rsid w:val="5D193E1C"/>
    <w:rsid w:val="5E707315"/>
    <w:rsid w:val="60E751E1"/>
    <w:rsid w:val="612F4DE2"/>
    <w:rsid w:val="645F10F0"/>
    <w:rsid w:val="648A4D97"/>
    <w:rsid w:val="65CF0629"/>
    <w:rsid w:val="66251931"/>
    <w:rsid w:val="68530868"/>
    <w:rsid w:val="68F450F5"/>
    <w:rsid w:val="6A9959AD"/>
    <w:rsid w:val="6C4362AD"/>
    <w:rsid w:val="6C6359BE"/>
    <w:rsid w:val="731D2678"/>
    <w:rsid w:val="73311A0E"/>
    <w:rsid w:val="78F44268"/>
    <w:rsid w:val="7ACD370F"/>
    <w:rsid w:val="7BBE2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qFormat="1" w:uiPriority="99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iPriority="99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1">
    <w:name w:val="Default Paragraph Font"/>
    <w:semiHidden/>
    <w:unhideWhenUsed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 Indent"/>
    <w:basedOn w:val="1"/>
    <w:next w:val="5"/>
    <w:qFormat/>
    <w:uiPriority w:val="0"/>
    <w:pPr>
      <w:ind w:firstLine="645"/>
    </w:pPr>
    <w:rPr>
      <w:rFonts w:ascii="楷体_GB2312" w:eastAsia="楷体_GB2312"/>
      <w:sz w:val="32"/>
      <w:szCs w:val="32"/>
    </w:rPr>
  </w:style>
  <w:style w:type="paragraph" w:styleId="5">
    <w:name w:val="envelope return"/>
    <w:basedOn w:val="1"/>
    <w:unhideWhenUsed/>
    <w:qFormat/>
    <w:uiPriority w:val="99"/>
  </w:style>
  <w:style w:type="paragraph" w:styleId="6">
    <w:name w:val="Plain Text"/>
    <w:basedOn w:val="1"/>
    <w:unhideWhenUsed/>
    <w:qFormat/>
    <w:uiPriority w:val="0"/>
    <w:rPr>
      <w:szCs w:val="20"/>
    </w:rPr>
  </w:style>
  <w:style w:type="paragraph" w:styleId="7">
    <w:name w:val="index 9"/>
    <w:basedOn w:val="1"/>
    <w:next w:val="1"/>
    <w:unhideWhenUsed/>
    <w:qFormat/>
    <w:uiPriority w:val="99"/>
    <w:pPr>
      <w:ind w:left="1600" w:leftChars="1600"/>
    </w:pPr>
  </w:style>
  <w:style w:type="paragraph" w:styleId="8">
    <w:name w:val="Body Text First Indent 2"/>
    <w:basedOn w:val="4"/>
    <w:next w:val="1"/>
    <w:qFormat/>
    <w:uiPriority w:val="0"/>
    <w:pPr>
      <w:spacing w:line="360" w:lineRule="auto"/>
      <w:ind w:firstLine="420" w:firstLineChars="200"/>
    </w:pPr>
    <w:rPr>
      <w:rFonts w:ascii="宋体" w:hAnsi="宋体" w:eastAsia="宋体"/>
      <w:szCs w:val="20"/>
    </w:rPr>
  </w:style>
  <w:style w:type="table" w:styleId="10">
    <w:name w:val="Table Grid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2">
    <w:name w:val="Heading1"/>
    <w:basedOn w:val="1"/>
    <w:next w:val="1"/>
    <w:qFormat/>
    <w:uiPriority w:val="0"/>
    <w:pPr>
      <w:keepNext/>
      <w:textAlignment w:val="baseline"/>
    </w:pPr>
    <w:rPr>
      <w:rFonts w:ascii="等线 Light" w:eastAsia="等线 Light"/>
      <w:sz w:val="28"/>
      <w:szCs w:val="20"/>
    </w:rPr>
  </w:style>
  <w:style w:type="paragraph" w:customStyle="1" w:styleId="13">
    <w:name w:val="样式 ！正文 + 首行缩进:  2 字符"/>
    <w:basedOn w:val="1"/>
    <w:next w:val="1"/>
    <w:autoRedefine/>
    <w:qFormat/>
    <w:uiPriority w:val="0"/>
    <w:pPr>
      <w:ind w:firstLine="480" w:firstLineChars="200"/>
    </w:pPr>
    <w:rPr>
      <w:rFonts w:hint="eastAsia" w:ascii="Arial" w:hAnsi="Arial" w:cs="宋体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2898</Words>
  <Characters>3076</Characters>
  <Lines>28</Lines>
  <Paragraphs>8</Paragraphs>
  <TotalTime>1</TotalTime>
  <ScaleCrop>false</ScaleCrop>
  <LinksUpToDate>false</LinksUpToDate>
  <CharactersWithSpaces>3357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2021-08-24T06:46:00Z</dcterms:created>
  <dc:creator>Lenovo</dc:creator>
  <cp:lastModifiedBy>刘伟</cp:lastModifiedBy>
  <dcterms:modified xsi:type="dcterms:W3CDTF">2026-08-11T07:31:32Z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567C3DD905534D5CBE82ABB29CB728F4</vt:lpwstr>
  </property>
  <property fmtid="{D5CDD505-2E9C-101B-9397-08002B2CF9AE}" pid="4" name="KSOTemplateDocerSaveRecord">
    <vt:lpwstr>eyJoZGlkIjoiYTlkYTA5ZWExZWNjNzE4ODNmZTIwZDVmMWU5OTJjYjYiLCJ1c2VySWQiOiIxNTY2MDA5Mjc3In0=</vt:lpwstr>
  </property>
</Properties>
</file>