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asciiTheme="majorHAnsi" w:hAnsiTheme="majorHAnsi" w:cstheme="majorBidi"/>
          <w:b/>
          <w:bCs/>
          <w:color w:val="000000" w:themeColor="text1"/>
          <w:kern w:val="28"/>
          <w:sz w:val="32"/>
          <w:szCs w:val="32"/>
          <w14:textFill>
            <w14:solidFill>
              <w14:schemeClr w14:val="tx1"/>
            </w14:solidFill>
          </w14:textFill>
        </w:rPr>
      </w:pPr>
      <w:r>
        <w:rPr>
          <w:rFonts w:hint="eastAsia" w:asciiTheme="majorHAnsi" w:hAnsiTheme="majorHAnsi" w:cstheme="majorBidi"/>
          <w:b/>
          <w:bCs/>
          <w:color w:val="000000" w:themeColor="text1"/>
          <w:kern w:val="28"/>
          <w:sz w:val="32"/>
          <w:szCs w:val="32"/>
          <w14:textFill>
            <w14:solidFill>
              <w14:schemeClr w14:val="tx1"/>
            </w14:solidFill>
          </w14:textFill>
        </w:rPr>
        <w:t>项目需求</w:t>
      </w:r>
    </w:p>
    <w:p>
      <w:pPr>
        <w:rPr>
          <w:rFonts w:asciiTheme="majorHAnsi" w:hAnsiTheme="majorHAnsi" w:cstheme="majorBidi"/>
          <w:b/>
          <w:bCs/>
          <w:color w:val="000000" w:themeColor="text1"/>
          <w:kern w:val="28"/>
          <w:sz w:val="32"/>
          <w:szCs w:val="32"/>
          <w14:textFill>
            <w14:solidFill>
              <w14:schemeClr w14:val="tx1"/>
            </w14:solidFill>
          </w14:textFill>
        </w:rPr>
      </w:pPr>
    </w:p>
    <w:p>
      <w:pPr>
        <w:spacing w:line="360" w:lineRule="auto"/>
        <w:ind w:firstLine="562" w:firstLineChars="200"/>
        <w:rPr>
          <w:rFonts w:ascii="宋体" w:hAnsi="宋体"/>
          <w:b/>
          <w:sz w:val="28"/>
          <w:szCs w:val="28"/>
        </w:rPr>
      </w:pPr>
      <w:r>
        <w:rPr>
          <w:rFonts w:hint="eastAsia" w:ascii="宋体" w:hAnsi="宋体"/>
          <w:b/>
          <w:sz w:val="28"/>
          <w:szCs w:val="28"/>
        </w:rPr>
        <w:t>一、项目概况</w:t>
      </w:r>
    </w:p>
    <w:p>
      <w:pPr>
        <w:pStyle w:val="5"/>
        <w:ind w:left="420" w:firstLine="280" w:firstLineChars="100"/>
        <w:jc w:val="left"/>
        <w:rPr>
          <w:rFonts w:ascii="宋体" w:hAnsi="宋体"/>
          <w:sz w:val="28"/>
          <w:szCs w:val="28"/>
        </w:rPr>
      </w:pPr>
      <w:r>
        <w:rPr>
          <w:rFonts w:ascii="宋体" w:hAnsi="宋体"/>
          <w:sz w:val="28"/>
          <w:szCs w:val="28"/>
        </w:rPr>
        <w:t>人体解剖器官模型是人体解剖学实验课主要实验器材，使用率极高，</w:t>
      </w:r>
      <w:r>
        <w:rPr>
          <w:rFonts w:hint="eastAsia" w:ascii="宋体" w:hAnsi="宋体"/>
          <w:sz w:val="28"/>
          <w:szCs w:val="28"/>
        </w:rPr>
        <w:t>解剖器官模型</w:t>
      </w:r>
      <w:r>
        <w:rPr>
          <w:rFonts w:ascii="宋体" w:hAnsi="宋体"/>
          <w:sz w:val="28"/>
          <w:szCs w:val="28"/>
        </w:rPr>
        <w:t>服务于学校护理学院、临床学院、药学院、医技学院等绝大多数的</w:t>
      </w:r>
      <w:r>
        <w:rPr>
          <w:rFonts w:hint="eastAsia" w:ascii="宋体" w:hAnsi="宋体"/>
          <w:sz w:val="28"/>
          <w:szCs w:val="28"/>
        </w:rPr>
        <w:t>课程</w:t>
      </w:r>
      <w:r>
        <w:rPr>
          <w:rFonts w:ascii="宋体" w:hAnsi="宋体"/>
          <w:sz w:val="28"/>
          <w:szCs w:val="28"/>
        </w:rPr>
        <w:t>专业教学</w:t>
      </w:r>
      <w:r>
        <w:rPr>
          <w:rFonts w:hint="eastAsia" w:ascii="宋体" w:hAnsi="宋体"/>
          <w:sz w:val="28"/>
          <w:szCs w:val="28"/>
        </w:rPr>
        <w:t>。运用解剖模型，学生可以更好的理解各个器官的大小、位置和形态，是课堂教学所需。</w:t>
      </w:r>
      <w:bookmarkStart w:id="0" w:name="_GoBack"/>
      <w:bookmarkEnd w:id="0"/>
    </w:p>
    <w:p>
      <w:pPr>
        <w:numPr>
          <w:ilvl w:val="0"/>
          <w:numId w:val="1"/>
        </w:numPr>
        <w:spacing w:line="500" w:lineRule="exact"/>
        <w:ind w:firstLine="562" w:firstLineChars="200"/>
        <w:outlineLvl w:val="1"/>
        <w:rPr>
          <w:rFonts w:ascii="宋体" w:hAnsi="宋体" w:cs="宋体"/>
          <w:b/>
          <w:bCs/>
          <w:sz w:val="28"/>
          <w:szCs w:val="28"/>
        </w:rPr>
      </w:pPr>
      <w:r>
        <w:rPr>
          <w:rFonts w:hint="eastAsia" w:ascii="宋体" w:hAnsi="宋体" w:cs="宋体"/>
          <w:b/>
          <w:bCs/>
          <w:sz w:val="28"/>
          <w:szCs w:val="28"/>
        </w:rPr>
        <w:t>主要技术参数</w:t>
      </w:r>
    </w:p>
    <w:p>
      <w:pPr>
        <w:jc w:val="left"/>
        <w:rPr>
          <w:rFonts w:ascii="宋体" w:hAnsi="宋体"/>
          <w:b/>
          <w:bCs/>
          <w:sz w:val="24"/>
        </w:rPr>
      </w:pPr>
    </w:p>
    <w:tbl>
      <w:tblPr>
        <w:tblStyle w:val="3"/>
        <w:tblW w:w="10133" w:type="dxa"/>
        <w:tblInd w:w="-72" w:type="dxa"/>
        <w:tblBorders>
          <w:top w:val="none" w:color="auto" w:sz="6" w:space="0"/>
          <w:left w:val="none" w:color="auto" w:sz="6" w:space="0"/>
          <w:bottom w:val="none" w:color="auto" w:sz="0" w:space="0"/>
          <w:right w:val="none" w:color="auto" w:sz="6" w:space="0"/>
          <w:insideH w:val="none" w:color="auto" w:sz="0" w:space="0"/>
          <w:insideV w:val="none" w:color="auto" w:sz="0" w:space="0"/>
        </w:tblBorders>
        <w:tblLayout w:type="fixed"/>
        <w:tblCellMar>
          <w:top w:w="0" w:type="dxa"/>
          <w:left w:w="108" w:type="dxa"/>
          <w:bottom w:w="0" w:type="dxa"/>
          <w:right w:w="108" w:type="dxa"/>
        </w:tblCellMar>
      </w:tblPr>
      <w:tblGrid>
        <w:gridCol w:w="784"/>
        <w:gridCol w:w="144"/>
        <w:gridCol w:w="889"/>
        <w:gridCol w:w="6033"/>
        <w:gridCol w:w="783"/>
        <w:gridCol w:w="733"/>
        <w:gridCol w:w="767"/>
      </w:tblGrid>
      <w:tr>
        <w:tblPrEx>
          <w:tblBorders>
            <w:top w:val="none" w:color="auto" w:sz="6"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723" w:firstLineChars="200"/>
              <w:jc w:val="center"/>
              <w:rPr>
                <w:rFonts w:ascii="宋体" w:hAnsi="宋体" w:cs="宋体"/>
                <w:b/>
                <w:color w:val="000000"/>
                <w:kern w:val="0"/>
                <w:sz w:val="36"/>
                <w:szCs w:val="22"/>
              </w:rPr>
            </w:pPr>
            <w:r>
              <w:rPr>
                <w:rFonts w:hint="eastAsia" w:ascii="宋体" w:hAnsi="宋体" w:cs="宋体"/>
                <w:b/>
                <w:color w:val="000000"/>
                <w:kern w:val="0"/>
                <w:sz w:val="36"/>
                <w:szCs w:val="22"/>
              </w:rPr>
              <w:t>一、人体解剖模型</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82" w:firstLineChars="200"/>
              <w:jc w:val="center"/>
              <w:rPr>
                <w:rFonts w:ascii="宋体" w:hAnsi="宋体" w:cs="宋体"/>
                <w:b/>
                <w:color w:val="000000"/>
                <w:kern w:val="0"/>
                <w:sz w:val="24"/>
                <w:szCs w:val="22"/>
              </w:rPr>
            </w:pPr>
            <w:r>
              <w:rPr>
                <w:rFonts w:hint="eastAsia" w:ascii="宋体" w:hAnsi="宋体" w:cs="宋体"/>
                <w:b/>
                <w:color w:val="000000"/>
                <w:kern w:val="0"/>
                <w:sz w:val="24"/>
                <w:szCs w:val="22"/>
              </w:rPr>
              <w:t>系统解剖学（运动系统系列）</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hint="eastAsia" w:ascii="宋体" w:hAnsi="宋体" w:cs="宋体"/>
                <w:b/>
                <w:color w:val="000000"/>
                <w:kern w:val="0"/>
                <w:sz w:val="22"/>
                <w:szCs w:val="22"/>
              </w:rPr>
            </w:pPr>
            <w:r>
              <w:rPr>
                <w:rFonts w:hint="eastAsia" w:ascii="宋体" w:hAnsi="宋体" w:cs="宋体"/>
                <w:b/>
                <w:color w:val="000000"/>
                <w:kern w:val="0"/>
                <w:sz w:val="22"/>
                <w:szCs w:val="22"/>
              </w:rPr>
              <w:t>新编</w:t>
            </w:r>
          </w:p>
          <w:p>
            <w:pPr>
              <w:autoSpaceDE w:val="0"/>
              <w:autoSpaceDN w:val="0"/>
              <w:adjustRightInd w:val="0"/>
              <w:jc w:val="center"/>
              <w:rPr>
                <w:rFonts w:ascii="宋体" w:hAnsi="宋体" w:cs="宋体"/>
                <w:b/>
                <w:color w:val="000000"/>
                <w:kern w:val="0"/>
                <w:sz w:val="22"/>
                <w:szCs w:val="22"/>
              </w:rPr>
            </w:pPr>
            <w:r>
              <w:rPr>
                <w:rFonts w:hint="eastAsia" w:ascii="宋体" w:hAnsi="宋体" w:cs="宋体"/>
                <w:b/>
                <w:color w:val="000000"/>
                <w:kern w:val="0"/>
                <w:sz w:val="22"/>
                <w:szCs w:val="22"/>
              </w:rPr>
              <w:t>代码</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b/>
                <w:color w:val="000000"/>
                <w:kern w:val="0"/>
                <w:sz w:val="22"/>
                <w:szCs w:val="22"/>
              </w:rPr>
            </w:pPr>
            <w:r>
              <w:rPr>
                <w:rFonts w:hint="eastAsia" w:ascii="宋体" w:hAnsi="宋体" w:cs="宋体"/>
                <w:b/>
                <w:color w:val="000000"/>
                <w:kern w:val="0"/>
                <w:sz w:val="22"/>
                <w:szCs w:val="22"/>
              </w:rPr>
              <w:t>货名</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2" w:firstLineChars="200"/>
              <w:jc w:val="center"/>
              <w:rPr>
                <w:rFonts w:ascii="宋体" w:hAnsi="宋体" w:cs="宋体"/>
                <w:b/>
                <w:color w:val="000000"/>
                <w:kern w:val="0"/>
                <w:sz w:val="22"/>
                <w:szCs w:val="22"/>
              </w:rPr>
            </w:pPr>
            <w:r>
              <w:rPr>
                <w:rFonts w:hint="eastAsia" w:ascii="宋体" w:hAnsi="宋体" w:cs="宋体"/>
                <w:b/>
                <w:color w:val="000000"/>
                <w:kern w:val="0"/>
                <w:sz w:val="22"/>
                <w:szCs w:val="22"/>
              </w:rPr>
              <w:t>性能及用途</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b/>
                <w:color w:val="000000"/>
                <w:kern w:val="0"/>
                <w:sz w:val="22"/>
                <w:szCs w:val="22"/>
              </w:rPr>
            </w:pPr>
            <w:r>
              <w:rPr>
                <w:rFonts w:hint="eastAsia" w:ascii="宋体" w:hAnsi="宋体" w:cs="宋体"/>
                <w:b/>
                <w:color w:val="000000"/>
                <w:kern w:val="0"/>
                <w:sz w:val="22"/>
                <w:szCs w:val="22"/>
              </w:rPr>
              <w:t>单位</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b/>
                <w:color w:val="000000"/>
                <w:kern w:val="0"/>
                <w:sz w:val="22"/>
                <w:szCs w:val="22"/>
              </w:rPr>
            </w:pPr>
            <w:r>
              <w:rPr>
                <w:rFonts w:hint="eastAsia" w:ascii="宋体" w:hAnsi="宋体" w:cs="宋体"/>
                <w:b/>
                <w:color w:val="000000"/>
                <w:kern w:val="0"/>
                <w:sz w:val="22"/>
                <w:szCs w:val="22"/>
              </w:rPr>
              <w:t>数量</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b/>
                <w:color w:val="000000"/>
                <w:kern w:val="0"/>
                <w:sz w:val="22"/>
                <w:szCs w:val="22"/>
              </w:rPr>
            </w:pPr>
            <w:r>
              <w:rPr>
                <w:rFonts w:hint="eastAsia" w:ascii="宋体" w:hAnsi="宋体" w:cs="宋体"/>
                <w:b/>
                <w:color w:val="000000"/>
                <w:kern w:val="0"/>
                <w:sz w:val="22"/>
                <w:szCs w:val="22"/>
              </w:rPr>
              <w:t>备注</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ZBD001</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女性全身骨骼模型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尺寸：自然大，高</w:t>
            </w:r>
            <w:r>
              <w:rPr>
                <w:rFonts w:ascii="宋体" w:hAnsi="宋体" w:cs="宋体"/>
                <w:color w:val="000000"/>
                <w:kern w:val="0"/>
                <w:sz w:val="22"/>
                <w:szCs w:val="22"/>
              </w:rPr>
              <w:t>1650mm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部件：由女性全身散骨串制而成一整体骨架；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功能：显示女性全身骨骼的组成和形态外观，其中四肢骨可以灵活组合，头颅骨和灵活组装，固定在支架上，带底座，可灵活移动；</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材料，进口环保油漆，五金配件为不锈钢材料和金属电镀外观，塑料底座，纸箱包装。</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ZBD0013</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未组装的全身人体骨骼模型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206</w:t>
            </w:r>
            <w:r>
              <w:rPr>
                <w:rFonts w:hint="eastAsia" w:ascii="宋体" w:hAnsi="宋体" w:cs="宋体"/>
                <w:color w:val="000000"/>
                <w:kern w:val="0"/>
                <w:sz w:val="22"/>
                <w:szCs w:val="22"/>
              </w:rPr>
              <w:t>块骨头；</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功能：显示未组装的人体全身散骨，不同部位的骨的名称、形态和结构，方便教学演示使用；</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材料，进口环保油漆，五金配件为不锈钢材料和金属电镀外观，铝合金箱包装</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4</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ZBD002</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男性全身骨骼模型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尺寸：自然大，高</w:t>
            </w:r>
            <w:r>
              <w:rPr>
                <w:rFonts w:ascii="宋体" w:hAnsi="宋体" w:cs="宋体"/>
                <w:color w:val="000000"/>
                <w:kern w:val="0"/>
                <w:sz w:val="22"/>
                <w:szCs w:val="22"/>
              </w:rPr>
              <w:t>1730mm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部件：由男性全身散骨串制而成一整体骨架；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功能：显示男性全身骨骼的组成和形态外观，其中四肢骨可以灵活组合，头颅骨和灵活组装，固定在支架上，带底座，可灵活移动；</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材料，进口环保油漆，五金配件为不锈钢材料和金属电镀外观，塑料底座，纸箱包装</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ZBD0021</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人体骨骼附肌肉起止点着色模型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尺寸：自然大，高</w:t>
            </w:r>
            <w:r>
              <w:rPr>
                <w:rFonts w:ascii="宋体" w:hAnsi="宋体" w:cs="宋体"/>
                <w:color w:val="000000"/>
                <w:kern w:val="0"/>
                <w:sz w:val="22"/>
                <w:szCs w:val="22"/>
              </w:rPr>
              <w:t>1730mm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部件：由男性全身散骨串制而成一整体骨架；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功能：显示男性全身骨骼的组成和形态外观，其中四肢骨可以灵活组合，头颅骨和灵活组装，固定在支架上，带底座，可灵活移动左半侧骨骼用不同颜色油漆标识出肌肉起止点位置；</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材料，进口环保油漆，五金配件为不锈钢材料和金属电镀外观，塑料底座，纸箱包装</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ZBD0024</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男性全身骨骼附主要动脉和神经分布</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尺寸：自然大，高</w:t>
            </w:r>
            <w:r>
              <w:rPr>
                <w:rFonts w:ascii="宋体" w:hAnsi="宋体" w:cs="宋体"/>
                <w:color w:val="000000"/>
                <w:kern w:val="0"/>
                <w:sz w:val="22"/>
                <w:szCs w:val="22"/>
              </w:rPr>
              <w:t>1730mm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部件：由男性全身散骨串制而成一整体骨架；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男性全身骨骼的组成和形态外观，其中四肢骨可以灵活组合，头颅骨和灵活组装，固定在支架上，带底座，可灵活移动左半侧骨骼用红色塑料管显示全身主要的动脉，右半侧骨骼用黄色塑料管显示全身主要的神经分布；</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材料，进口环保油漆，五金配件为不锈钢材料和金属电镀外观，塑料底座，纸箱包装</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187"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ZBD004</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骨骼与内脏关系模型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w:t>
            </w:r>
            <w:r>
              <w:rPr>
                <w:rFonts w:ascii="宋体" w:hAnsi="宋体" w:cs="宋体"/>
                <w:color w:val="000000"/>
                <w:kern w:val="0"/>
                <w:sz w:val="22"/>
                <w:szCs w:val="22"/>
              </w:rPr>
              <w:t>1/2</w:t>
            </w:r>
            <w:r>
              <w:rPr>
                <w:rFonts w:hint="eastAsia" w:ascii="宋体" w:hAnsi="宋体" w:cs="宋体"/>
                <w:color w:val="000000"/>
                <w:kern w:val="0"/>
                <w:sz w:val="22"/>
                <w:szCs w:val="22"/>
              </w:rPr>
              <w:t>自然大，高</w:t>
            </w:r>
            <w:r>
              <w:rPr>
                <w:rFonts w:ascii="宋体" w:hAnsi="宋体" w:cs="宋体"/>
                <w:color w:val="000000"/>
                <w:kern w:val="0"/>
                <w:sz w:val="22"/>
                <w:szCs w:val="22"/>
              </w:rPr>
              <w:t>850mm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部件：由男性全身散骨串制而成一整体骨架；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功能：显示男性全身骨骼的组成和形态外观，其中四肢骨可以灵活组合，头颅骨和灵活组装，固定在支架上，带底盘，可灵活移动，同时显示全身骨骼，胸、腹、盆腔内脏器官，器官可拆卸；</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材料，进口环保油漆，五金配件为不锈钢材料和金属电镀外观，塑料底座，纸箱包装</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ZBD008</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颅骨色分离模型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部件，可以拆分为颅盖、颅底、和下颌骨；</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功能：模型用不同颜色说明</w:t>
            </w:r>
            <w:r>
              <w:rPr>
                <w:rFonts w:ascii="宋体" w:hAnsi="宋体" w:cs="宋体"/>
                <w:color w:val="000000"/>
                <w:kern w:val="0"/>
                <w:sz w:val="22"/>
                <w:szCs w:val="22"/>
              </w:rPr>
              <w:t>22</w:t>
            </w:r>
            <w:r>
              <w:rPr>
                <w:rFonts w:hint="eastAsia" w:ascii="宋体" w:hAnsi="宋体" w:cs="宋体"/>
                <w:color w:val="000000"/>
                <w:kern w:val="0"/>
                <w:sz w:val="22"/>
                <w:szCs w:val="22"/>
              </w:rPr>
              <w:t>部分颅骨的名称；</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个</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ZBD0157</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阶段病变膝关节模型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4</w:t>
            </w:r>
            <w:r>
              <w:rPr>
                <w:rFonts w:hint="eastAsia" w:ascii="宋体" w:hAnsi="宋体" w:cs="宋体"/>
                <w:color w:val="000000"/>
                <w:kern w:val="0"/>
                <w:sz w:val="22"/>
                <w:szCs w:val="22"/>
              </w:rPr>
              <w:t>部件，固定于底座上；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功能：显示由正常到病变的</w:t>
            </w:r>
            <w:r>
              <w:rPr>
                <w:rFonts w:ascii="宋体" w:hAnsi="宋体" w:cs="宋体"/>
                <w:color w:val="000000"/>
                <w:kern w:val="0"/>
                <w:sz w:val="22"/>
                <w:szCs w:val="22"/>
              </w:rPr>
              <w:t>4</w:t>
            </w:r>
            <w:r>
              <w:rPr>
                <w:rFonts w:hint="eastAsia" w:ascii="宋体" w:hAnsi="宋体" w:cs="宋体"/>
                <w:color w:val="000000"/>
                <w:kern w:val="0"/>
                <w:sz w:val="22"/>
                <w:szCs w:val="22"/>
              </w:rPr>
              <w:t>阶段膝关节的结构和形态；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ZBD0158</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节腰椎带</w:t>
            </w:r>
            <w:r>
              <w:rPr>
                <w:rFonts w:ascii="宋体" w:hAnsi="宋体" w:cs="宋体"/>
                <w:color w:val="000000"/>
                <w:kern w:val="0"/>
                <w:sz w:val="24"/>
              </w:rPr>
              <w:t>2</w:t>
            </w:r>
            <w:r>
              <w:rPr>
                <w:rFonts w:hint="eastAsia" w:ascii="宋体" w:hAnsi="宋体" w:cs="宋体"/>
                <w:color w:val="000000"/>
                <w:kern w:val="0"/>
                <w:sz w:val="24"/>
              </w:rPr>
              <w:t>个病变椎间盘模型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4</w:t>
            </w:r>
            <w:r>
              <w:rPr>
                <w:rFonts w:hint="eastAsia" w:ascii="宋体" w:hAnsi="宋体" w:cs="宋体"/>
                <w:color w:val="000000"/>
                <w:kern w:val="0"/>
                <w:sz w:val="22"/>
                <w:szCs w:val="22"/>
              </w:rPr>
              <w:t>部件，固定于底座上；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w:t>
            </w:r>
            <w:r>
              <w:rPr>
                <w:rFonts w:ascii="宋体" w:hAnsi="宋体" w:cs="宋体"/>
                <w:color w:val="000000"/>
                <w:kern w:val="0"/>
                <w:sz w:val="22"/>
                <w:szCs w:val="22"/>
              </w:rPr>
              <w:t>2</w:t>
            </w:r>
            <w:r>
              <w:rPr>
                <w:rFonts w:hint="eastAsia" w:ascii="宋体" w:hAnsi="宋体" w:cs="宋体"/>
                <w:color w:val="000000"/>
                <w:kern w:val="0"/>
                <w:sz w:val="22"/>
                <w:szCs w:val="22"/>
              </w:rPr>
              <w:t>节腰椎带</w:t>
            </w:r>
            <w:r>
              <w:rPr>
                <w:rFonts w:ascii="宋体" w:hAnsi="宋体" w:cs="宋体"/>
                <w:color w:val="000000"/>
                <w:kern w:val="0"/>
                <w:sz w:val="22"/>
                <w:szCs w:val="22"/>
              </w:rPr>
              <w:t>2</w:t>
            </w:r>
            <w:r>
              <w:rPr>
                <w:rFonts w:hint="eastAsia" w:ascii="宋体" w:hAnsi="宋体" w:cs="宋体"/>
                <w:color w:val="000000"/>
                <w:kern w:val="0"/>
                <w:sz w:val="22"/>
                <w:szCs w:val="22"/>
              </w:rPr>
              <w:t>个病变椎间盘的结构和形态；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ZBD0159</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4</w:t>
            </w:r>
            <w:r>
              <w:rPr>
                <w:rFonts w:hint="eastAsia" w:ascii="宋体" w:hAnsi="宋体" w:cs="宋体"/>
                <w:color w:val="000000"/>
                <w:kern w:val="0"/>
                <w:sz w:val="24"/>
              </w:rPr>
              <w:t>阶段病变腰椎模型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4</w:t>
            </w:r>
            <w:r>
              <w:rPr>
                <w:rFonts w:hint="eastAsia" w:ascii="宋体" w:hAnsi="宋体" w:cs="宋体"/>
                <w:color w:val="000000"/>
                <w:kern w:val="0"/>
                <w:sz w:val="22"/>
                <w:szCs w:val="22"/>
              </w:rPr>
              <w:t>部件，固定于底座上；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w:t>
            </w:r>
            <w:r>
              <w:rPr>
                <w:rFonts w:ascii="宋体" w:hAnsi="宋体" w:cs="宋体"/>
                <w:color w:val="000000"/>
                <w:kern w:val="0"/>
                <w:sz w:val="22"/>
                <w:szCs w:val="22"/>
              </w:rPr>
              <w:t>4</w:t>
            </w:r>
            <w:r>
              <w:rPr>
                <w:rFonts w:hint="eastAsia" w:ascii="宋体" w:hAnsi="宋体" w:cs="宋体"/>
                <w:color w:val="000000"/>
                <w:kern w:val="0"/>
                <w:sz w:val="22"/>
                <w:szCs w:val="22"/>
              </w:rPr>
              <w:t>阶段病变腰椎的结构和形态；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ZBD0167</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椎间盘突出模型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1.5</w:t>
            </w:r>
            <w:r>
              <w:rPr>
                <w:rFonts w:hint="eastAsia" w:ascii="宋体" w:hAnsi="宋体" w:cs="宋体"/>
                <w:color w:val="000000"/>
                <w:kern w:val="0"/>
                <w:sz w:val="22"/>
                <w:szCs w:val="22"/>
              </w:rPr>
              <w:t>倍，</w:t>
            </w:r>
            <w:r>
              <w:rPr>
                <w:rFonts w:ascii="宋体" w:hAnsi="宋体" w:cs="宋体"/>
                <w:color w:val="000000"/>
                <w:kern w:val="0"/>
                <w:sz w:val="22"/>
                <w:szCs w:val="22"/>
              </w:rPr>
              <w:t>180</w:t>
            </w:r>
            <w:r>
              <w:rPr>
                <w:rFonts w:hint="eastAsia" w:ascii="宋体" w:hAnsi="宋体" w:cs="宋体"/>
                <w:color w:val="000000"/>
                <w:kern w:val="0"/>
                <w:sz w:val="22"/>
                <w:szCs w:val="22"/>
              </w:rPr>
              <w:t>×</w:t>
            </w:r>
            <w:r>
              <w:rPr>
                <w:rFonts w:ascii="宋体" w:hAnsi="宋体" w:cs="宋体"/>
                <w:color w:val="000000"/>
                <w:kern w:val="0"/>
                <w:sz w:val="22"/>
                <w:szCs w:val="22"/>
              </w:rPr>
              <w:t>140</w:t>
            </w:r>
            <w:r>
              <w:rPr>
                <w:rFonts w:hint="eastAsia" w:ascii="宋体" w:hAnsi="宋体" w:cs="宋体"/>
                <w:color w:val="000000"/>
                <w:kern w:val="0"/>
                <w:sz w:val="22"/>
                <w:szCs w:val="22"/>
              </w:rPr>
              <w:t>×</w:t>
            </w:r>
            <w:r>
              <w:rPr>
                <w:rFonts w:ascii="宋体" w:hAnsi="宋体" w:cs="宋体"/>
                <w:color w:val="000000"/>
                <w:kern w:val="0"/>
                <w:sz w:val="22"/>
                <w:szCs w:val="22"/>
              </w:rPr>
              <w:t>130mm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部件：由上下腰椎和椎间盘穿制而成一个整体；</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功能：显示椎间盘如何突出，可以动态演示过程；</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ZBD023</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人体骨杠杆分类模型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600</w:t>
            </w:r>
            <w:r>
              <w:rPr>
                <w:rFonts w:hint="eastAsia" w:ascii="宋体" w:hAnsi="宋体" w:cs="宋体"/>
                <w:color w:val="000000"/>
                <w:kern w:val="0"/>
                <w:sz w:val="22"/>
                <w:szCs w:val="22"/>
              </w:rPr>
              <w:t>×</w:t>
            </w:r>
            <w:r>
              <w:rPr>
                <w:rFonts w:ascii="宋体" w:hAnsi="宋体" w:cs="宋体"/>
                <w:color w:val="000000"/>
                <w:kern w:val="0"/>
                <w:sz w:val="22"/>
                <w:szCs w:val="22"/>
              </w:rPr>
              <w:t>440</w:t>
            </w:r>
            <w:r>
              <w:rPr>
                <w:rFonts w:hint="eastAsia" w:ascii="宋体" w:hAnsi="宋体" w:cs="宋体"/>
                <w:color w:val="000000"/>
                <w:kern w:val="0"/>
                <w:sz w:val="22"/>
                <w:szCs w:val="22"/>
              </w:rPr>
              <w:t>×</w:t>
            </w:r>
            <w:r>
              <w:rPr>
                <w:rFonts w:ascii="宋体" w:hAnsi="宋体" w:cs="宋体"/>
                <w:color w:val="000000"/>
                <w:kern w:val="0"/>
                <w:sz w:val="22"/>
                <w:szCs w:val="22"/>
              </w:rPr>
              <w:t>120mm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部件，固定在木箱中；</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功能：模型展示了三类骨杠杆的结构和形态，模型由头颅骨（含下颌骨）的矢状切，第</w:t>
            </w:r>
            <w:r>
              <w:rPr>
                <w:rFonts w:ascii="宋体" w:hAnsi="宋体" w:cs="宋体"/>
                <w:color w:val="000000"/>
                <w:kern w:val="0"/>
                <w:sz w:val="22"/>
                <w:szCs w:val="22"/>
              </w:rPr>
              <w:t>1</w:t>
            </w:r>
            <w:r>
              <w:rPr>
                <w:rFonts w:hint="eastAsia" w:ascii="宋体" w:hAnsi="宋体" w:cs="宋体"/>
                <w:color w:val="000000"/>
                <w:kern w:val="0"/>
                <w:sz w:val="22"/>
                <w:szCs w:val="22"/>
              </w:rPr>
              <w:t>－</w:t>
            </w:r>
            <w:r>
              <w:rPr>
                <w:rFonts w:ascii="宋体" w:hAnsi="宋体" w:cs="宋体"/>
                <w:color w:val="000000"/>
                <w:kern w:val="0"/>
                <w:sz w:val="22"/>
                <w:szCs w:val="22"/>
              </w:rPr>
              <w:t>5</w:t>
            </w:r>
            <w:r>
              <w:rPr>
                <w:rFonts w:hint="eastAsia" w:ascii="宋体" w:hAnsi="宋体" w:cs="宋体"/>
                <w:color w:val="000000"/>
                <w:kern w:val="0"/>
                <w:sz w:val="22"/>
                <w:szCs w:val="22"/>
              </w:rPr>
              <w:t>颈椎的矢状切，胫骨和腓骨下段、距骨、肱骨、前臂骨、手骨（示手舟骨、头状骨、第三掌骨和中指骨）等组成，分别贴于杠杆的支点、力点和阻力点等标签，可观察人体骨杠杆概念分类和三类骨杠杆的传递力、平衡力、省力以及增大运动幅度与速度等所起的作用；</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材料，进口环保油漆，五金配件为不锈钢材料和金属电镀外观，绿色环保原木木箱</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盒</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ZBD024</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人体骨关节分类模型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600</w:t>
            </w:r>
            <w:r>
              <w:rPr>
                <w:rFonts w:hint="eastAsia" w:ascii="宋体" w:hAnsi="宋体" w:cs="宋体"/>
                <w:color w:val="000000"/>
                <w:kern w:val="0"/>
                <w:sz w:val="22"/>
                <w:szCs w:val="22"/>
              </w:rPr>
              <w:t>×</w:t>
            </w:r>
            <w:r>
              <w:rPr>
                <w:rFonts w:ascii="宋体" w:hAnsi="宋体" w:cs="宋体"/>
                <w:color w:val="000000"/>
                <w:kern w:val="0"/>
                <w:sz w:val="22"/>
                <w:szCs w:val="22"/>
              </w:rPr>
              <w:t>440</w:t>
            </w:r>
            <w:r>
              <w:rPr>
                <w:rFonts w:hint="eastAsia" w:ascii="宋体" w:hAnsi="宋体" w:cs="宋体"/>
                <w:color w:val="000000"/>
                <w:kern w:val="0"/>
                <w:sz w:val="22"/>
                <w:szCs w:val="22"/>
              </w:rPr>
              <w:t>×</w:t>
            </w:r>
            <w:r>
              <w:rPr>
                <w:rFonts w:ascii="宋体" w:hAnsi="宋体" w:cs="宋体"/>
                <w:color w:val="000000"/>
                <w:kern w:val="0"/>
                <w:sz w:val="22"/>
                <w:szCs w:val="22"/>
              </w:rPr>
              <w:t>120mm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部件：模型由各个关节固定在木箱中；</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功能：模型展示了人体的单轴关节、双轴关节、多轴关节以及屈戌关节、车轴关节、双髁状关节、鞍状关节、椭圆关节、球窝关节、杵臼关节、和平面关节；</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材料，进口环保油漆，五金配件为不锈钢材料和金属电镀外观，绿色环保原木木箱</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盒</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ZBD0251</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肩关节</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170</w:t>
            </w:r>
            <w:r>
              <w:rPr>
                <w:rFonts w:hint="eastAsia" w:ascii="宋体" w:hAnsi="宋体" w:cs="宋体"/>
                <w:color w:val="000000"/>
                <w:kern w:val="0"/>
                <w:sz w:val="22"/>
                <w:szCs w:val="22"/>
              </w:rPr>
              <w:t>×</w:t>
            </w:r>
            <w:r>
              <w:rPr>
                <w:rFonts w:ascii="宋体" w:hAnsi="宋体" w:cs="宋体"/>
                <w:color w:val="000000"/>
                <w:kern w:val="0"/>
                <w:sz w:val="22"/>
                <w:szCs w:val="22"/>
              </w:rPr>
              <w:t>170</w:t>
            </w:r>
            <w:r>
              <w:rPr>
                <w:rFonts w:hint="eastAsia" w:ascii="宋体" w:hAnsi="宋体" w:cs="宋体"/>
                <w:color w:val="000000"/>
                <w:kern w:val="0"/>
                <w:sz w:val="22"/>
                <w:szCs w:val="22"/>
              </w:rPr>
              <w:t>×</w:t>
            </w:r>
            <w:r>
              <w:rPr>
                <w:rFonts w:ascii="宋体" w:hAnsi="宋体" w:cs="宋体"/>
                <w:color w:val="000000"/>
                <w:kern w:val="0"/>
                <w:sz w:val="22"/>
                <w:szCs w:val="22"/>
              </w:rPr>
              <w:t>160mm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部件，由肩胛骨和肱骨上段和韧带组成；</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功能：显示正常肩关节的组成和形态结构；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ZBD0252</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肘关节</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120</w:t>
            </w:r>
            <w:r>
              <w:rPr>
                <w:rFonts w:hint="eastAsia" w:ascii="宋体" w:hAnsi="宋体" w:cs="宋体"/>
                <w:color w:val="000000"/>
                <w:kern w:val="0"/>
                <w:sz w:val="22"/>
                <w:szCs w:val="22"/>
              </w:rPr>
              <w:t>×</w:t>
            </w:r>
            <w:r>
              <w:rPr>
                <w:rFonts w:ascii="宋体" w:hAnsi="宋体" w:cs="宋体"/>
                <w:color w:val="000000"/>
                <w:kern w:val="0"/>
                <w:sz w:val="22"/>
                <w:szCs w:val="22"/>
              </w:rPr>
              <w:t>80</w:t>
            </w:r>
            <w:r>
              <w:rPr>
                <w:rFonts w:hint="eastAsia" w:ascii="宋体" w:hAnsi="宋体" w:cs="宋体"/>
                <w:color w:val="000000"/>
                <w:kern w:val="0"/>
                <w:sz w:val="22"/>
                <w:szCs w:val="22"/>
              </w:rPr>
              <w:t>×</w:t>
            </w:r>
            <w:r>
              <w:rPr>
                <w:rFonts w:ascii="宋体" w:hAnsi="宋体" w:cs="宋体"/>
                <w:color w:val="000000"/>
                <w:kern w:val="0"/>
                <w:sz w:val="22"/>
                <w:szCs w:val="22"/>
              </w:rPr>
              <w:t>200mm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部件，由肱骨下端和尺桡骨上端及周围韧带组成；</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功能：显示正常肘关节的组成和形态结构；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ZBD0253</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腕关节</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130</w:t>
            </w:r>
            <w:r>
              <w:rPr>
                <w:rFonts w:hint="eastAsia" w:ascii="宋体" w:hAnsi="宋体" w:cs="宋体"/>
                <w:color w:val="000000"/>
                <w:kern w:val="0"/>
                <w:sz w:val="22"/>
                <w:szCs w:val="22"/>
              </w:rPr>
              <w:t>×</w:t>
            </w:r>
            <w:r>
              <w:rPr>
                <w:rFonts w:ascii="宋体" w:hAnsi="宋体" w:cs="宋体"/>
                <w:color w:val="000000"/>
                <w:kern w:val="0"/>
                <w:sz w:val="22"/>
                <w:szCs w:val="22"/>
              </w:rPr>
              <w:t>80</w:t>
            </w:r>
            <w:r>
              <w:rPr>
                <w:rFonts w:hint="eastAsia" w:ascii="宋体" w:hAnsi="宋体" w:cs="宋体"/>
                <w:color w:val="000000"/>
                <w:kern w:val="0"/>
                <w:sz w:val="22"/>
                <w:szCs w:val="22"/>
              </w:rPr>
              <w:t>×</w:t>
            </w:r>
            <w:r>
              <w:rPr>
                <w:rFonts w:ascii="宋体" w:hAnsi="宋体" w:cs="宋体"/>
                <w:color w:val="000000"/>
                <w:kern w:val="0"/>
                <w:sz w:val="22"/>
                <w:szCs w:val="22"/>
              </w:rPr>
              <w:t>260mm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部件，由尺桡骨下端和手骨及周围韧带组成；</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功能：显示正常腕关节的组成和形态结构；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ZBD0254</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髋关节</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175</w:t>
            </w:r>
            <w:r>
              <w:rPr>
                <w:rFonts w:hint="eastAsia" w:ascii="宋体" w:hAnsi="宋体" w:cs="宋体"/>
                <w:color w:val="000000"/>
                <w:kern w:val="0"/>
                <w:sz w:val="22"/>
                <w:szCs w:val="22"/>
              </w:rPr>
              <w:t>×</w:t>
            </w:r>
            <w:r>
              <w:rPr>
                <w:rFonts w:ascii="宋体" w:hAnsi="宋体" w:cs="宋体"/>
                <w:color w:val="000000"/>
                <w:kern w:val="0"/>
                <w:sz w:val="22"/>
                <w:szCs w:val="22"/>
              </w:rPr>
              <w:t>150</w:t>
            </w:r>
            <w:r>
              <w:rPr>
                <w:rFonts w:hint="eastAsia" w:ascii="宋体" w:hAnsi="宋体" w:cs="宋体"/>
                <w:color w:val="000000"/>
                <w:kern w:val="0"/>
                <w:sz w:val="22"/>
                <w:szCs w:val="22"/>
              </w:rPr>
              <w:t>×</w:t>
            </w:r>
            <w:r>
              <w:rPr>
                <w:rFonts w:ascii="宋体" w:hAnsi="宋体" w:cs="宋体"/>
                <w:color w:val="000000"/>
                <w:kern w:val="0"/>
                <w:sz w:val="22"/>
                <w:szCs w:val="22"/>
              </w:rPr>
              <w:t>200mm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部件，由髋骨及骨骼上端及周围韧带组成；</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功能：显示正常髋关节的组成和形态结构；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ZBD0255</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膝关节</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120</w:t>
            </w:r>
            <w:r>
              <w:rPr>
                <w:rFonts w:hint="eastAsia" w:ascii="宋体" w:hAnsi="宋体" w:cs="宋体"/>
                <w:color w:val="000000"/>
                <w:kern w:val="0"/>
                <w:sz w:val="22"/>
                <w:szCs w:val="22"/>
              </w:rPr>
              <w:t>×</w:t>
            </w:r>
            <w:r>
              <w:rPr>
                <w:rFonts w:ascii="宋体" w:hAnsi="宋体" w:cs="宋体"/>
                <w:color w:val="000000"/>
                <w:kern w:val="0"/>
                <w:sz w:val="22"/>
                <w:szCs w:val="22"/>
              </w:rPr>
              <w:t>120</w:t>
            </w:r>
            <w:r>
              <w:rPr>
                <w:rFonts w:hint="eastAsia" w:ascii="宋体" w:hAnsi="宋体" w:cs="宋体"/>
                <w:color w:val="000000"/>
                <w:kern w:val="0"/>
                <w:sz w:val="22"/>
                <w:szCs w:val="22"/>
              </w:rPr>
              <w:t>×</w:t>
            </w:r>
            <w:r>
              <w:rPr>
                <w:rFonts w:ascii="宋体" w:hAnsi="宋体" w:cs="宋体"/>
                <w:color w:val="000000"/>
                <w:kern w:val="0"/>
                <w:sz w:val="22"/>
                <w:szCs w:val="22"/>
              </w:rPr>
              <w:t>320mm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部件，由股骨下端和胫腓骨上端及周围韧带组成；</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功能：显示正常膝关节的组成和形态结构；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928"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ZBD0256</w:t>
            </w:r>
          </w:p>
        </w:tc>
        <w:tc>
          <w:tcPr>
            <w:tcW w:w="889"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踝关节</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200</w:t>
            </w:r>
            <w:r>
              <w:rPr>
                <w:rFonts w:hint="eastAsia" w:ascii="宋体" w:hAnsi="宋体" w:cs="宋体"/>
                <w:color w:val="000000"/>
                <w:kern w:val="0"/>
                <w:sz w:val="22"/>
                <w:szCs w:val="22"/>
              </w:rPr>
              <w:t>×</w:t>
            </w:r>
            <w:r>
              <w:rPr>
                <w:rFonts w:ascii="宋体" w:hAnsi="宋体" w:cs="宋体"/>
                <w:color w:val="000000"/>
                <w:kern w:val="0"/>
                <w:sz w:val="22"/>
                <w:szCs w:val="22"/>
              </w:rPr>
              <w:t>70</w:t>
            </w:r>
            <w:r>
              <w:rPr>
                <w:rFonts w:hint="eastAsia" w:ascii="宋体" w:hAnsi="宋体" w:cs="宋体"/>
                <w:color w:val="000000"/>
                <w:kern w:val="0"/>
                <w:sz w:val="22"/>
                <w:szCs w:val="22"/>
              </w:rPr>
              <w:t>×</w:t>
            </w:r>
            <w:r>
              <w:rPr>
                <w:rFonts w:ascii="宋体" w:hAnsi="宋体" w:cs="宋体"/>
                <w:color w:val="000000"/>
                <w:kern w:val="0"/>
                <w:sz w:val="22"/>
                <w:szCs w:val="22"/>
              </w:rPr>
              <w:t>260mm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部件，由胫腓骨下端和足骨及周围韧带组成；</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功能：显示正常踝关节的组成和形态结构；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材料，进口环保油漆，五金配件为不锈钢材料和金属电镀外观，塑料底座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82" w:firstLineChars="200"/>
              <w:jc w:val="center"/>
              <w:rPr>
                <w:rFonts w:ascii="宋体" w:hAnsi="宋体" w:cs="宋体"/>
                <w:b/>
                <w:color w:val="000000"/>
                <w:kern w:val="0"/>
                <w:sz w:val="24"/>
              </w:rPr>
            </w:pPr>
            <w:r>
              <w:rPr>
                <w:rFonts w:hint="eastAsia" w:ascii="宋体" w:hAnsi="宋体" w:cs="宋体"/>
                <w:b/>
                <w:color w:val="000000"/>
                <w:kern w:val="0"/>
                <w:sz w:val="24"/>
                <w:szCs w:val="22"/>
              </w:rPr>
              <w:t>系统解剖学（肌肉系统）系列</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ZBD0321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腹股沟解剖模型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350</w:t>
            </w:r>
            <w:r>
              <w:rPr>
                <w:rFonts w:hint="eastAsia" w:ascii="宋体" w:hAnsi="宋体" w:cs="宋体"/>
                <w:color w:val="000000"/>
                <w:kern w:val="0"/>
                <w:sz w:val="22"/>
                <w:szCs w:val="22"/>
              </w:rPr>
              <w:t>×</w:t>
            </w:r>
            <w:r>
              <w:rPr>
                <w:rFonts w:ascii="宋体" w:hAnsi="宋体" w:cs="宋体"/>
                <w:color w:val="000000"/>
                <w:kern w:val="0"/>
                <w:sz w:val="22"/>
                <w:szCs w:val="22"/>
              </w:rPr>
              <w:t>150</w:t>
            </w:r>
            <w:r>
              <w:rPr>
                <w:rFonts w:hint="eastAsia" w:ascii="宋体" w:hAnsi="宋体" w:cs="宋体"/>
                <w:color w:val="000000"/>
                <w:kern w:val="0"/>
                <w:sz w:val="22"/>
                <w:szCs w:val="22"/>
              </w:rPr>
              <w:t>×</w:t>
            </w:r>
            <w:r>
              <w:rPr>
                <w:rFonts w:ascii="宋体" w:hAnsi="宋体" w:cs="宋体"/>
                <w:color w:val="000000"/>
                <w:kern w:val="0"/>
                <w:sz w:val="22"/>
                <w:szCs w:val="22"/>
              </w:rPr>
              <w:t>190mm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部件，固定在底座上；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功能：模型为男性腹肌沟部位解剖，上至脐部，下达髂棘下方显示腹股沟主要血管神经等局解；</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ZBD0322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腹股沟疝模型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140</w:t>
            </w:r>
            <w:r>
              <w:rPr>
                <w:rFonts w:hint="eastAsia" w:ascii="宋体" w:hAnsi="宋体" w:cs="宋体"/>
                <w:color w:val="000000"/>
                <w:kern w:val="0"/>
                <w:sz w:val="22"/>
                <w:szCs w:val="22"/>
              </w:rPr>
              <w:t>×</w:t>
            </w:r>
            <w:r>
              <w:rPr>
                <w:rFonts w:ascii="宋体" w:hAnsi="宋体" w:cs="宋体"/>
                <w:color w:val="000000"/>
                <w:kern w:val="0"/>
                <w:sz w:val="22"/>
                <w:szCs w:val="22"/>
              </w:rPr>
              <w:t>100</w:t>
            </w:r>
            <w:r>
              <w:rPr>
                <w:rFonts w:hint="eastAsia" w:ascii="宋体" w:hAnsi="宋体" w:cs="宋体"/>
                <w:color w:val="000000"/>
                <w:kern w:val="0"/>
                <w:sz w:val="22"/>
                <w:szCs w:val="22"/>
              </w:rPr>
              <w:t>×</w:t>
            </w:r>
            <w:r>
              <w:rPr>
                <w:rFonts w:ascii="宋体" w:hAnsi="宋体" w:cs="宋体"/>
                <w:color w:val="000000"/>
                <w:kern w:val="0"/>
                <w:sz w:val="22"/>
                <w:szCs w:val="22"/>
              </w:rPr>
              <w:t>160mm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部件，固定在底座上；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功能：本产品是实物大小的立体结构，显示男性腹股沟斜疝的解剖结构；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82" w:firstLineChars="200"/>
              <w:jc w:val="center"/>
              <w:rPr>
                <w:rFonts w:ascii="宋体" w:hAnsi="宋体" w:cs="宋体"/>
                <w:b/>
                <w:color w:val="000000"/>
                <w:kern w:val="0"/>
                <w:sz w:val="24"/>
                <w:szCs w:val="22"/>
              </w:rPr>
            </w:pPr>
            <w:r>
              <w:rPr>
                <w:rFonts w:hint="eastAsia" w:ascii="宋体" w:hAnsi="宋体" w:cs="宋体"/>
                <w:b/>
                <w:color w:val="000000"/>
                <w:kern w:val="0"/>
                <w:sz w:val="24"/>
                <w:szCs w:val="22"/>
              </w:rPr>
              <w:t>系统解剖学（呼吸系统）系列</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510"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ZBD055</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喉软骨</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250</w:t>
            </w:r>
            <w:r>
              <w:rPr>
                <w:rFonts w:hint="eastAsia" w:ascii="宋体" w:hAnsi="宋体" w:cs="宋体"/>
                <w:color w:val="000000"/>
                <w:kern w:val="0"/>
                <w:sz w:val="22"/>
                <w:szCs w:val="22"/>
              </w:rPr>
              <w:t>×</w:t>
            </w:r>
            <w:r>
              <w:rPr>
                <w:rFonts w:ascii="宋体" w:hAnsi="宋体" w:cs="宋体"/>
                <w:color w:val="000000"/>
                <w:kern w:val="0"/>
                <w:sz w:val="22"/>
                <w:szCs w:val="22"/>
              </w:rPr>
              <w:t>120</w:t>
            </w:r>
            <w:r>
              <w:rPr>
                <w:rFonts w:hint="eastAsia" w:ascii="宋体" w:hAnsi="宋体" w:cs="宋体"/>
                <w:color w:val="000000"/>
                <w:kern w:val="0"/>
                <w:sz w:val="22"/>
                <w:szCs w:val="22"/>
              </w:rPr>
              <w:t>×</w:t>
            </w:r>
            <w:r>
              <w:rPr>
                <w:rFonts w:ascii="宋体" w:hAnsi="宋体" w:cs="宋体"/>
                <w:color w:val="000000"/>
                <w:kern w:val="0"/>
                <w:sz w:val="22"/>
                <w:szCs w:val="22"/>
              </w:rPr>
              <w:t>90mm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2</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由舌骨和甲状软骨、杓状软骨（成对）会厌软骨和环状软骨组成，舌骨位于喉的上方，主要显示舌骨体、大角和小角；甲状软骨显示甲状软骨的左右板、喉结、上切迹、上角和下角的形态毗邻；环状软骨主要显示环状软骨的形态、环状软骨环和环状软骨弓；会厌软骨主要显示会厌软骨的形态、会厌软骨茎；杓状软骨主要显示杓状软骨的外形、声带突和肌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ZBD056</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喉软骨及喉肌解剖放大模型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250</w:t>
            </w:r>
            <w:r>
              <w:rPr>
                <w:rFonts w:hint="eastAsia" w:ascii="宋体" w:hAnsi="宋体" w:cs="宋体"/>
                <w:color w:val="000000"/>
                <w:kern w:val="0"/>
                <w:sz w:val="22"/>
                <w:szCs w:val="22"/>
              </w:rPr>
              <w:t>×</w:t>
            </w:r>
            <w:r>
              <w:rPr>
                <w:rFonts w:ascii="宋体" w:hAnsi="宋体" w:cs="宋体"/>
                <w:color w:val="000000"/>
                <w:kern w:val="0"/>
                <w:sz w:val="22"/>
                <w:szCs w:val="22"/>
              </w:rPr>
              <w:t>120</w:t>
            </w:r>
            <w:r>
              <w:rPr>
                <w:rFonts w:hint="eastAsia" w:ascii="宋体" w:hAnsi="宋体" w:cs="宋体"/>
                <w:color w:val="000000"/>
                <w:kern w:val="0"/>
                <w:sz w:val="22"/>
                <w:szCs w:val="22"/>
              </w:rPr>
              <w:t>×</w:t>
            </w:r>
            <w:r>
              <w:rPr>
                <w:rFonts w:ascii="宋体" w:hAnsi="宋体" w:cs="宋体"/>
                <w:color w:val="000000"/>
                <w:kern w:val="0"/>
                <w:sz w:val="22"/>
                <w:szCs w:val="22"/>
              </w:rPr>
              <w:t>90mm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喉的正中矢状切面喉的上方与舌骨相连，下方连气管喉软骨的外面附有甲状腺，甲状旁腺，还示喉口外侧的梨状隐窝软骨部示甲状软骨、环状软骨、会厌软骨、杓状软骨喉肌示杓横肌、杓斜肌、环杓后肌及左侧的环甲肌剖开右侧甲状软骨，示杓会厌肌、甲会厌肌、甲杓肌及环杓侧肌矢状切面上示喉前庭、喉中间腔、声门下腔及气管腔去掉右侧甲状腺被膜，示甲状腺上动、静脉和喉上神经内支；</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ZBD0581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喉、气管、支气管、及肺段支气管解剖模型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220</w:t>
            </w:r>
            <w:r>
              <w:rPr>
                <w:rFonts w:hint="eastAsia" w:ascii="宋体" w:hAnsi="宋体" w:cs="宋体"/>
                <w:color w:val="000000"/>
                <w:kern w:val="0"/>
                <w:sz w:val="22"/>
                <w:szCs w:val="22"/>
              </w:rPr>
              <w:t>×</w:t>
            </w:r>
            <w:r>
              <w:rPr>
                <w:rFonts w:ascii="宋体" w:hAnsi="宋体" w:cs="宋体"/>
                <w:color w:val="000000"/>
                <w:kern w:val="0"/>
                <w:sz w:val="22"/>
                <w:szCs w:val="22"/>
              </w:rPr>
              <w:t>220</w:t>
            </w:r>
            <w:r>
              <w:rPr>
                <w:rFonts w:hint="eastAsia" w:ascii="宋体" w:hAnsi="宋体" w:cs="宋体"/>
                <w:color w:val="000000"/>
                <w:kern w:val="0"/>
                <w:sz w:val="22"/>
                <w:szCs w:val="22"/>
              </w:rPr>
              <w:t>×</w:t>
            </w:r>
            <w:r>
              <w:rPr>
                <w:rFonts w:ascii="宋体" w:hAnsi="宋体" w:cs="宋体"/>
                <w:color w:val="000000"/>
                <w:kern w:val="0"/>
                <w:sz w:val="22"/>
                <w:szCs w:val="22"/>
              </w:rPr>
              <w:t>520mm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2</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功能：模型由喉正中矢状切面、喉连气管</w:t>
            </w:r>
            <w:r>
              <w:rPr>
                <w:rFonts w:ascii="宋体" w:hAnsi="宋体" w:cs="宋体"/>
                <w:color w:val="000000"/>
                <w:kern w:val="0"/>
                <w:sz w:val="22"/>
                <w:szCs w:val="22"/>
              </w:rPr>
              <w:t>2</w:t>
            </w:r>
            <w:r>
              <w:rPr>
                <w:rFonts w:hint="eastAsia" w:ascii="宋体" w:hAnsi="宋体" w:cs="宋体"/>
                <w:color w:val="000000"/>
                <w:kern w:val="0"/>
                <w:sz w:val="22"/>
                <w:szCs w:val="22"/>
              </w:rPr>
              <w:t>个部件组成，并显示气管、左右主支气管、肺段支气管等结构；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82" w:firstLineChars="200"/>
              <w:jc w:val="center"/>
              <w:rPr>
                <w:rFonts w:ascii="宋体" w:hAnsi="宋体" w:cs="宋体"/>
                <w:b/>
                <w:color w:val="000000"/>
                <w:kern w:val="0"/>
                <w:sz w:val="24"/>
                <w:szCs w:val="22"/>
              </w:rPr>
            </w:pPr>
            <w:r>
              <w:rPr>
                <w:rFonts w:hint="eastAsia" w:ascii="宋体" w:hAnsi="宋体" w:cs="宋体"/>
                <w:b/>
                <w:color w:val="000000"/>
                <w:kern w:val="0"/>
                <w:sz w:val="24"/>
                <w:szCs w:val="22"/>
              </w:rPr>
              <w:t>系统解剖学（泌尿生殖内分泌系统）系列</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ZBD062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男性泌尿生殖系统解剖</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190</w:t>
            </w:r>
            <w:r>
              <w:rPr>
                <w:rFonts w:hint="eastAsia" w:ascii="宋体" w:hAnsi="宋体" w:cs="宋体"/>
                <w:color w:val="000000"/>
                <w:kern w:val="0"/>
                <w:sz w:val="22"/>
                <w:szCs w:val="22"/>
              </w:rPr>
              <w:t>×</w:t>
            </w:r>
            <w:r>
              <w:rPr>
                <w:rFonts w:ascii="宋体" w:hAnsi="宋体" w:cs="宋体"/>
                <w:color w:val="000000"/>
                <w:kern w:val="0"/>
                <w:sz w:val="22"/>
                <w:szCs w:val="22"/>
              </w:rPr>
              <w:t>190</w:t>
            </w:r>
            <w:r>
              <w:rPr>
                <w:rFonts w:hint="eastAsia" w:ascii="宋体" w:hAnsi="宋体" w:cs="宋体"/>
                <w:color w:val="000000"/>
                <w:kern w:val="0"/>
                <w:sz w:val="22"/>
                <w:szCs w:val="22"/>
              </w:rPr>
              <w:t>×</w:t>
            </w:r>
            <w:r>
              <w:rPr>
                <w:rFonts w:ascii="宋体" w:hAnsi="宋体" w:cs="宋体"/>
                <w:color w:val="000000"/>
                <w:kern w:val="0"/>
                <w:sz w:val="22"/>
                <w:szCs w:val="22"/>
              </w:rPr>
              <w:t>460mm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5</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功能：显示了肾、输尿管、膀胱、尿道、睾丸、附睾、</w:t>
            </w:r>
            <w:r>
              <w:rPr>
                <w:rFonts w:ascii="宋体" w:hAnsi="宋体" w:cs="宋体"/>
                <w:color w:val="000000"/>
                <w:kern w:val="0"/>
                <w:sz w:val="22"/>
                <w:szCs w:val="22"/>
              </w:rPr>
              <w:t xml:space="preserve"> </w:t>
            </w:r>
            <w:r>
              <w:rPr>
                <w:rFonts w:hint="eastAsia" w:ascii="宋体" w:hAnsi="宋体" w:cs="宋体"/>
                <w:color w:val="000000"/>
                <w:kern w:val="0"/>
                <w:sz w:val="22"/>
                <w:szCs w:val="22"/>
              </w:rPr>
              <w:t>输精管、射精管、前列腺、精囊腺及尿道球腺等，一侧肾作额状切面，示其皮质、髓质、肾小盏、肾大盏和肾盏等膀胱、前列腺、阴茎作矢状剖面，膀胱内腔示膀胱三角、尿道内口、输尿管开口前列腺示外形及剖</w:t>
            </w:r>
            <w:r>
              <w:rPr>
                <w:rFonts w:ascii="宋体" w:hAnsi="宋体" w:cs="宋体"/>
                <w:color w:val="000000"/>
                <w:kern w:val="0"/>
                <w:sz w:val="22"/>
                <w:szCs w:val="22"/>
              </w:rPr>
              <w:t xml:space="preserve"> </w:t>
            </w:r>
            <w:r>
              <w:rPr>
                <w:rFonts w:hint="eastAsia" w:ascii="宋体" w:hAnsi="宋体" w:cs="宋体"/>
                <w:color w:val="000000"/>
                <w:kern w:val="0"/>
                <w:sz w:val="22"/>
                <w:szCs w:val="22"/>
              </w:rPr>
              <w:t>面阴茎示阴茎海绵体和尿道海绵体睾丸作正中矢状面，示睾丸小叶及睾丸网等；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797"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ZBD063</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女性泌尿生殖系统解剖</w:t>
            </w:r>
          </w:p>
        </w:tc>
        <w:tc>
          <w:tcPr>
            <w:tcW w:w="6033"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190</w:t>
            </w:r>
            <w:r>
              <w:rPr>
                <w:rFonts w:hint="eastAsia" w:ascii="宋体" w:hAnsi="宋体" w:cs="宋体"/>
                <w:color w:val="000000"/>
                <w:kern w:val="0"/>
                <w:sz w:val="22"/>
                <w:szCs w:val="22"/>
              </w:rPr>
              <w:t>×</w:t>
            </w:r>
            <w:r>
              <w:rPr>
                <w:rFonts w:ascii="宋体" w:hAnsi="宋体" w:cs="宋体"/>
                <w:color w:val="000000"/>
                <w:kern w:val="0"/>
                <w:sz w:val="22"/>
                <w:szCs w:val="22"/>
              </w:rPr>
              <w:t>180</w:t>
            </w:r>
            <w:r>
              <w:rPr>
                <w:rFonts w:hint="eastAsia" w:ascii="宋体" w:hAnsi="宋体" w:cs="宋体"/>
                <w:color w:val="000000"/>
                <w:kern w:val="0"/>
                <w:sz w:val="22"/>
                <w:szCs w:val="22"/>
              </w:rPr>
              <w:t>×</w:t>
            </w:r>
            <w:r>
              <w:rPr>
                <w:rFonts w:ascii="宋体" w:hAnsi="宋体" w:cs="宋体"/>
                <w:color w:val="000000"/>
                <w:kern w:val="0"/>
                <w:sz w:val="22"/>
                <w:szCs w:val="22"/>
              </w:rPr>
              <w:t>450mm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5</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显示了肾、输尿管、膀胱、子宫、子宫附件、阴道，卵巢系膜、子宫园韧带、卵巢主韧带、子宫的动脉等一侧肾作额状切面，示其皮质、髓质、肾锥体、肾大盏、肾小盏、肾盂等膀胱作矢状切面，示其内腔膀胱三角，输尿管的开口及尿道的内口输卵管示输卵管峡，输</w:t>
            </w:r>
            <w:r>
              <w:rPr>
                <w:rFonts w:ascii="宋体" w:hAnsi="宋体" w:cs="宋体"/>
                <w:color w:val="000000"/>
                <w:kern w:val="0"/>
                <w:sz w:val="22"/>
                <w:szCs w:val="22"/>
              </w:rPr>
              <w:t xml:space="preserve"> </w:t>
            </w:r>
            <w:r>
              <w:rPr>
                <w:rFonts w:hint="eastAsia" w:ascii="宋体" w:hAnsi="宋体" w:cs="宋体"/>
                <w:color w:val="000000"/>
                <w:kern w:val="0"/>
                <w:sz w:val="22"/>
                <w:szCs w:val="22"/>
              </w:rPr>
              <w:t>卵管壶腹，输卵管漏斗及输卵管伞等子宫示子宫的底、体、颈三个部分输尿管示三个峡窄模型形态逼真，系统完整；</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ZBD0662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卵巢解剖放大模型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330</w:t>
            </w:r>
            <w:r>
              <w:rPr>
                <w:rFonts w:hint="eastAsia" w:ascii="宋体" w:hAnsi="宋体" w:cs="宋体"/>
                <w:color w:val="000000"/>
                <w:kern w:val="0"/>
                <w:sz w:val="22"/>
                <w:szCs w:val="22"/>
              </w:rPr>
              <w:t>×</w:t>
            </w:r>
            <w:r>
              <w:rPr>
                <w:rFonts w:ascii="宋体" w:hAnsi="宋体" w:cs="宋体"/>
                <w:color w:val="000000"/>
                <w:kern w:val="0"/>
                <w:sz w:val="22"/>
                <w:szCs w:val="22"/>
              </w:rPr>
              <w:t>230</w:t>
            </w:r>
            <w:r>
              <w:rPr>
                <w:rFonts w:hint="eastAsia" w:ascii="宋体" w:hAnsi="宋体" w:cs="宋体"/>
                <w:color w:val="000000"/>
                <w:kern w:val="0"/>
                <w:sz w:val="22"/>
                <w:szCs w:val="22"/>
              </w:rPr>
              <w:t>×</w:t>
            </w:r>
            <w:r>
              <w:rPr>
                <w:rFonts w:ascii="宋体" w:hAnsi="宋体" w:cs="宋体"/>
                <w:color w:val="000000"/>
                <w:kern w:val="0"/>
                <w:sz w:val="22"/>
                <w:szCs w:val="22"/>
              </w:rPr>
              <w:t>210mm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功能：输卵管可以独立取下，显示子宫的输卵管及子宫伞的血管和解剖形态，并且详细的解剖了卵泡，展现了卵泡在不同阶段的表现，并且设计了单独的初级的卵泡白体横截面解剖</w:t>
            </w:r>
            <w:r>
              <w:rPr>
                <w:rFonts w:ascii="宋体" w:hAnsi="宋体" w:cs="宋体"/>
                <w:color w:val="000000"/>
                <w:kern w:val="0"/>
                <w:sz w:val="22"/>
                <w:szCs w:val="22"/>
              </w:rPr>
              <w:t xml:space="preserve"> </w:t>
            </w:r>
            <w:r>
              <w:rPr>
                <w:rFonts w:hint="eastAsia" w:ascii="宋体" w:hAnsi="宋体" w:cs="宋体"/>
                <w:color w:val="000000"/>
                <w:kern w:val="0"/>
                <w:sz w:val="22"/>
                <w:szCs w:val="22"/>
              </w:rPr>
              <w:t>展示其内部结构；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864"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ZBD0663</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卵巢解剖和卵泡发育放大模型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385</w:t>
            </w:r>
            <w:r>
              <w:rPr>
                <w:rFonts w:hint="eastAsia" w:ascii="宋体" w:hAnsi="宋体" w:cs="宋体"/>
                <w:color w:val="000000"/>
                <w:kern w:val="0"/>
                <w:sz w:val="22"/>
                <w:szCs w:val="22"/>
              </w:rPr>
              <w:t>×</w:t>
            </w:r>
            <w:r>
              <w:rPr>
                <w:rFonts w:ascii="宋体" w:hAnsi="宋体" w:cs="宋体"/>
                <w:color w:val="000000"/>
                <w:kern w:val="0"/>
                <w:sz w:val="22"/>
                <w:szCs w:val="22"/>
              </w:rPr>
              <w:t>280</w:t>
            </w:r>
            <w:r>
              <w:rPr>
                <w:rFonts w:hint="eastAsia" w:ascii="宋体" w:hAnsi="宋体" w:cs="宋体"/>
                <w:color w:val="000000"/>
                <w:kern w:val="0"/>
                <w:sz w:val="22"/>
                <w:szCs w:val="22"/>
              </w:rPr>
              <w:t>×</w:t>
            </w:r>
            <w:r>
              <w:rPr>
                <w:rFonts w:ascii="宋体" w:hAnsi="宋体" w:cs="宋体"/>
                <w:color w:val="000000"/>
                <w:kern w:val="0"/>
                <w:sz w:val="22"/>
                <w:szCs w:val="22"/>
              </w:rPr>
              <w:t>260mm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8</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功能：显示输卵管、卵巢、初级卵泡、次级卵泡、成熟卵泡、排卵、卵子、黄体、白体等部件，并显示卵巢内卵泡的发育过程，从原始卵泡、初级卵泡、次级卵泡、成熟卵泡、排卵、卵子和黄体生成等结构；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ZBD0664</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卵子受精与胚胎发育过程模型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350</w:t>
            </w:r>
            <w:r>
              <w:rPr>
                <w:rFonts w:hint="eastAsia" w:ascii="宋体" w:hAnsi="宋体" w:cs="宋体"/>
                <w:color w:val="000000"/>
                <w:kern w:val="0"/>
                <w:sz w:val="22"/>
                <w:szCs w:val="22"/>
              </w:rPr>
              <w:t>×</w:t>
            </w:r>
            <w:r>
              <w:rPr>
                <w:rFonts w:ascii="宋体" w:hAnsi="宋体" w:cs="宋体"/>
                <w:color w:val="000000"/>
                <w:kern w:val="0"/>
                <w:sz w:val="22"/>
                <w:szCs w:val="22"/>
              </w:rPr>
              <w:t>210</w:t>
            </w:r>
            <w:r>
              <w:rPr>
                <w:rFonts w:hint="eastAsia" w:ascii="宋体" w:hAnsi="宋体" w:cs="宋体"/>
                <w:color w:val="000000"/>
                <w:kern w:val="0"/>
                <w:sz w:val="22"/>
                <w:szCs w:val="22"/>
              </w:rPr>
              <w:t>×</w:t>
            </w:r>
            <w:r>
              <w:rPr>
                <w:rFonts w:ascii="宋体" w:hAnsi="宋体" w:cs="宋体"/>
                <w:color w:val="000000"/>
                <w:kern w:val="0"/>
                <w:sz w:val="22"/>
                <w:szCs w:val="22"/>
              </w:rPr>
              <w:t>200mm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5</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功能：显示卵子各阶段的活动过程；</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255"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ZBD0667</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月经周期模型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500</w:t>
            </w:r>
            <w:r>
              <w:rPr>
                <w:rFonts w:hint="eastAsia" w:ascii="宋体" w:hAnsi="宋体" w:cs="宋体"/>
                <w:color w:val="000000"/>
                <w:kern w:val="0"/>
                <w:sz w:val="22"/>
                <w:szCs w:val="22"/>
              </w:rPr>
              <w:t>×</w:t>
            </w:r>
            <w:r>
              <w:rPr>
                <w:rFonts w:ascii="宋体" w:hAnsi="宋体" w:cs="宋体"/>
                <w:color w:val="000000"/>
                <w:kern w:val="0"/>
                <w:sz w:val="22"/>
                <w:szCs w:val="22"/>
              </w:rPr>
              <w:t>40</w:t>
            </w:r>
            <w:r>
              <w:rPr>
                <w:rFonts w:hint="eastAsia" w:ascii="宋体" w:hAnsi="宋体" w:cs="宋体"/>
                <w:color w:val="000000"/>
                <w:kern w:val="0"/>
                <w:sz w:val="22"/>
                <w:szCs w:val="22"/>
              </w:rPr>
              <w:t>×</w:t>
            </w:r>
            <w:r>
              <w:rPr>
                <w:rFonts w:ascii="宋体" w:hAnsi="宋体" w:cs="宋体"/>
                <w:color w:val="000000"/>
                <w:kern w:val="0"/>
                <w:sz w:val="22"/>
                <w:szCs w:val="22"/>
              </w:rPr>
              <w:t>380mm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功能：显示了女性激素水平及子宫内膜的变化在整个月经周期的关系；</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41"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ZBD0668</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人体内分泌器官模型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500</w:t>
            </w:r>
            <w:r>
              <w:rPr>
                <w:rFonts w:hint="eastAsia" w:ascii="宋体" w:hAnsi="宋体" w:cs="宋体"/>
                <w:color w:val="000000"/>
                <w:kern w:val="0"/>
                <w:sz w:val="22"/>
                <w:szCs w:val="22"/>
              </w:rPr>
              <w:t>×</w:t>
            </w:r>
            <w:r>
              <w:rPr>
                <w:rFonts w:ascii="宋体" w:hAnsi="宋体" w:cs="宋体"/>
                <w:color w:val="000000"/>
                <w:kern w:val="0"/>
                <w:sz w:val="22"/>
                <w:szCs w:val="22"/>
              </w:rPr>
              <w:t>260</w:t>
            </w:r>
            <w:r>
              <w:rPr>
                <w:rFonts w:hint="eastAsia" w:ascii="宋体" w:hAnsi="宋体" w:cs="宋体"/>
                <w:color w:val="000000"/>
                <w:kern w:val="0"/>
                <w:sz w:val="22"/>
                <w:szCs w:val="22"/>
              </w:rPr>
              <w:t>×</w:t>
            </w:r>
            <w:r>
              <w:rPr>
                <w:rFonts w:ascii="宋体" w:hAnsi="宋体" w:cs="宋体"/>
                <w:color w:val="000000"/>
                <w:kern w:val="0"/>
                <w:sz w:val="22"/>
                <w:szCs w:val="22"/>
              </w:rPr>
              <w:t>65mm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7</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功能：显示各内分泌器官有垂体、甲状腺、肾上腺、睾丸、胰、甲状旁腺、卵巢等；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82" w:firstLineChars="200"/>
              <w:jc w:val="center"/>
              <w:rPr>
                <w:rFonts w:ascii="宋体" w:hAnsi="宋体" w:cs="宋体"/>
                <w:b/>
                <w:color w:val="000000"/>
                <w:kern w:val="0"/>
                <w:sz w:val="24"/>
                <w:szCs w:val="22"/>
              </w:rPr>
            </w:pPr>
            <w:r>
              <w:rPr>
                <w:rFonts w:hint="eastAsia" w:ascii="宋体" w:hAnsi="宋体" w:cs="宋体"/>
                <w:b/>
                <w:color w:val="000000"/>
                <w:kern w:val="0"/>
                <w:sz w:val="24"/>
                <w:szCs w:val="22"/>
              </w:rPr>
              <w:t>系统解剖学（脉管系统）系列</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ZBD0887</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心脏搭桥模型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w:t>
            </w:r>
            <w:r>
              <w:rPr>
                <w:rFonts w:hint="eastAsia" w:ascii="宋体" w:hAnsi="宋体" w:cs="宋体"/>
                <w:color w:val="000000"/>
                <w:kern w:val="0"/>
                <w:sz w:val="22"/>
                <w:szCs w:val="22"/>
              </w:rPr>
              <w:t>倍，</w:t>
            </w:r>
            <w:r>
              <w:rPr>
                <w:rFonts w:ascii="宋体" w:hAnsi="宋体" w:cs="宋体"/>
                <w:color w:val="000000"/>
                <w:kern w:val="0"/>
                <w:sz w:val="22"/>
                <w:szCs w:val="22"/>
              </w:rPr>
              <w:t>150</w:t>
            </w:r>
            <w:r>
              <w:rPr>
                <w:rFonts w:hint="eastAsia" w:ascii="宋体" w:hAnsi="宋体" w:cs="宋体"/>
                <w:color w:val="000000"/>
                <w:kern w:val="0"/>
                <w:sz w:val="22"/>
                <w:szCs w:val="22"/>
              </w:rPr>
              <w:t>×</w:t>
            </w:r>
            <w:r>
              <w:rPr>
                <w:rFonts w:ascii="宋体" w:hAnsi="宋体" w:cs="宋体"/>
                <w:color w:val="000000"/>
                <w:kern w:val="0"/>
                <w:sz w:val="22"/>
                <w:szCs w:val="22"/>
              </w:rPr>
              <w:t>150</w:t>
            </w:r>
            <w:r>
              <w:rPr>
                <w:rFonts w:hint="eastAsia" w:ascii="宋体" w:hAnsi="宋体" w:cs="宋体"/>
                <w:color w:val="000000"/>
                <w:kern w:val="0"/>
                <w:sz w:val="22"/>
                <w:szCs w:val="22"/>
              </w:rPr>
              <w:t>×</w:t>
            </w:r>
            <w:r>
              <w:rPr>
                <w:rFonts w:ascii="宋体" w:hAnsi="宋体" w:cs="宋体"/>
                <w:color w:val="000000"/>
                <w:kern w:val="0"/>
                <w:sz w:val="22"/>
                <w:szCs w:val="22"/>
              </w:rPr>
              <w:t>280mm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2</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功能：显示内心腔，此模型还展示了右冠状动脉后侧支、室间支、左冠状动脉前室支静脉旁路以及左冠状动脉回旋支静脉旁路；</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ZBD0888</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血细胞模型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2000</w:t>
            </w:r>
            <w:r>
              <w:rPr>
                <w:rFonts w:hint="eastAsia" w:ascii="宋体" w:hAnsi="宋体" w:cs="宋体"/>
                <w:color w:val="000000"/>
                <w:kern w:val="0"/>
                <w:sz w:val="22"/>
                <w:szCs w:val="22"/>
              </w:rPr>
              <w:t>倍，</w:t>
            </w:r>
            <w:r>
              <w:rPr>
                <w:rFonts w:ascii="宋体" w:hAnsi="宋体" w:cs="宋体"/>
                <w:color w:val="000000"/>
                <w:kern w:val="0"/>
                <w:sz w:val="22"/>
                <w:szCs w:val="22"/>
              </w:rPr>
              <w:t>530</w:t>
            </w:r>
            <w:r>
              <w:rPr>
                <w:rFonts w:hint="eastAsia" w:ascii="宋体" w:hAnsi="宋体" w:cs="宋体"/>
                <w:color w:val="000000"/>
                <w:kern w:val="0"/>
                <w:sz w:val="22"/>
                <w:szCs w:val="22"/>
              </w:rPr>
              <w:t>×</w:t>
            </w:r>
            <w:r>
              <w:rPr>
                <w:rFonts w:ascii="宋体" w:hAnsi="宋体" w:cs="宋体"/>
                <w:color w:val="000000"/>
                <w:kern w:val="0"/>
                <w:sz w:val="22"/>
                <w:szCs w:val="22"/>
              </w:rPr>
              <w:t>380</w:t>
            </w:r>
            <w:r>
              <w:rPr>
                <w:rFonts w:hint="eastAsia" w:ascii="宋体" w:hAnsi="宋体" w:cs="宋体"/>
                <w:color w:val="000000"/>
                <w:kern w:val="0"/>
                <w:sz w:val="22"/>
                <w:szCs w:val="22"/>
              </w:rPr>
              <w:t>×</w:t>
            </w:r>
            <w:r>
              <w:rPr>
                <w:rFonts w:ascii="宋体" w:hAnsi="宋体" w:cs="宋体"/>
                <w:color w:val="000000"/>
                <w:kern w:val="0"/>
                <w:sz w:val="22"/>
                <w:szCs w:val="22"/>
              </w:rPr>
              <w:t>65mm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功能：显示血液中的红细胞、淋巴细胞、单核细胞、中性粒细胞、嗜酸性粒细胞、嗜碱性粒细胞、血小板等结构；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ZBD0889</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动脉与静脉解剖放大</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500</w:t>
            </w:r>
            <w:r>
              <w:rPr>
                <w:rFonts w:hint="eastAsia" w:ascii="宋体" w:hAnsi="宋体" w:cs="宋体"/>
                <w:color w:val="000000"/>
                <w:kern w:val="0"/>
                <w:sz w:val="22"/>
                <w:szCs w:val="22"/>
              </w:rPr>
              <w:t>×</w:t>
            </w:r>
            <w:r>
              <w:rPr>
                <w:rFonts w:ascii="宋体" w:hAnsi="宋体" w:cs="宋体"/>
                <w:color w:val="000000"/>
                <w:kern w:val="0"/>
                <w:sz w:val="22"/>
                <w:szCs w:val="22"/>
              </w:rPr>
              <w:t>320</w:t>
            </w:r>
            <w:r>
              <w:rPr>
                <w:rFonts w:hint="eastAsia" w:ascii="宋体" w:hAnsi="宋体" w:cs="宋体"/>
                <w:color w:val="000000"/>
                <w:kern w:val="0"/>
                <w:sz w:val="22"/>
                <w:szCs w:val="22"/>
              </w:rPr>
              <w:t>×</w:t>
            </w:r>
            <w:r>
              <w:rPr>
                <w:rFonts w:ascii="宋体" w:hAnsi="宋体" w:cs="宋体"/>
                <w:color w:val="000000"/>
                <w:kern w:val="0"/>
                <w:sz w:val="22"/>
                <w:szCs w:val="22"/>
              </w:rPr>
              <w:t>220mm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部件，固定在底座上；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功能：动脉与静脉比较模型，显示动脉和静脉的立体结构，动脉三层膜比静脉三层膜厚，动脉有内外弹性膜，而静脉平滑肌及弹性组织不如动脉，静脉内孔比动脉内孔大，静脉有瓣；</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ZBD0890</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血栓模型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10</w:t>
            </w:r>
            <w:r>
              <w:rPr>
                <w:rFonts w:hint="eastAsia" w:ascii="宋体" w:hAnsi="宋体" w:cs="宋体"/>
                <w:color w:val="000000"/>
                <w:kern w:val="0"/>
                <w:sz w:val="22"/>
                <w:szCs w:val="22"/>
              </w:rPr>
              <w:t>倍，</w:t>
            </w:r>
            <w:r>
              <w:rPr>
                <w:rFonts w:ascii="宋体" w:hAnsi="宋体" w:cs="宋体"/>
                <w:color w:val="000000"/>
                <w:kern w:val="0"/>
                <w:sz w:val="22"/>
                <w:szCs w:val="22"/>
              </w:rPr>
              <w:t>160</w:t>
            </w:r>
            <w:r>
              <w:rPr>
                <w:rFonts w:hint="eastAsia" w:ascii="宋体" w:hAnsi="宋体" w:cs="宋体"/>
                <w:color w:val="000000"/>
                <w:kern w:val="0"/>
                <w:sz w:val="22"/>
                <w:szCs w:val="22"/>
              </w:rPr>
              <w:t>×</w:t>
            </w:r>
            <w:r>
              <w:rPr>
                <w:rFonts w:ascii="宋体" w:hAnsi="宋体" w:cs="宋体"/>
                <w:color w:val="000000"/>
                <w:kern w:val="0"/>
                <w:sz w:val="22"/>
                <w:szCs w:val="22"/>
              </w:rPr>
              <w:t>350</w:t>
            </w:r>
            <w:r>
              <w:rPr>
                <w:rFonts w:hint="eastAsia" w:ascii="宋体" w:hAnsi="宋体" w:cs="宋体"/>
                <w:color w:val="000000"/>
                <w:kern w:val="0"/>
                <w:sz w:val="22"/>
                <w:szCs w:val="22"/>
              </w:rPr>
              <w:t>×</w:t>
            </w:r>
            <w:r>
              <w:rPr>
                <w:rFonts w:ascii="宋体" w:hAnsi="宋体" w:cs="宋体"/>
                <w:color w:val="000000"/>
                <w:kern w:val="0"/>
                <w:sz w:val="22"/>
                <w:szCs w:val="22"/>
              </w:rPr>
              <w:t>100mm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4</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功能：显示血管内凝血以及（血栓）在动脉粥样硬化斑块不同病理阶段及动脉狭窄；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ZBD0891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高血压模型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5</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功能：产品由脑，眼</w:t>
            </w:r>
            <w:r>
              <w:rPr>
                <w:rFonts w:ascii="宋体" w:hAnsi="宋体" w:cs="宋体"/>
                <w:color w:val="000000"/>
                <w:kern w:val="0"/>
                <w:sz w:val="22"/>
                <w:szCs w:val="22"/>
              </w:rPr>
              <w:t xml:space="preserve"> </w:t>
            </w:r>
            <w:r>
              <w:rPr>
                <w:rFonts w:hint="eastAsia" w:ascii="宋体" w:hAnsi="宋体" w:cs="宋体"/>
                <w:color w:val="000000"/>
                <w:kern w:val="0"/>
                <w:sz w:val="22"/>
                <w:szCs w:val="22"/>
              </w:rPr>
              <w:t>心脏，肾，血管，</w:t>
            </w:r>
            <w:r>
              <w:rPr>
                <w:rFonts w:ascii="宋体" w:hAnsi="宋体" w:cs="宋体"/>
                <w:color w:val="000000"/>
                <w:kern w:val="0"/>
                <w:sz w:val="22"/>
                <w:szCs w:val="22"/>
              </w:rPr>
              <w:t>5</w:t>
            </w:r>
            <w:r>
              <w:rPr>
                <w:rFonts w:hint="eastAsia" w:ascii="宋体" w:hAnsi="宋体" w:cs="宋体"/>
                <w:color w:val="000000"/>
                <w:kern w:val="0"/>
                <w:sz w:val="22"/>
                <w:szCs w:val="22"/>
              </w:rPr>
              <w:t>部件构成，详细的展示了高血压及其并发症对人体的危害，其中，心脏、肾脏可以打开看到内部大致结构；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ZBD0892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糖尿病模型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8</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功能：产品由脑，眼</w:t>
            </w:r>
            <w:r>
              <w:rPr>
                <w:rFonts w:ascii="宋体" w:hAnsi="宋体" w:cs="宋体"/>
                <w:color w:val="000000"/>
                <w:kern w:val="0"/>
                <w:sz w:val="22"/>
                <w:szCs w:val="22"/>
              </w:rPr>
              <w:t xml:space="preserve"> </w:t>
            </w:r>
            <w:r>
              <w:rPr>
                <w:rFonts w:hint="eastAsia" w:ascii="宋体" w:hAnsi="宋体" w:cs="宋体"/>
                <w:color w:val="000000"/>
                <w:kern w:val="0"/>
                <w:sz w:val="22"/>
                <w:szCs w:val="22"/>
              </w:rPr>
              <w:t>心脏，肾，血管，胰腺，神经元，足等</w:t>
            </w:r>
            <w:r>
              <w:rPr>
                <w:rFonts w:ascii="宋体" w:hAnsi="宋体" w:cs="宋体"/>
                <w:color w:val="000000"/>
                <w:kern w:val="0"/>
                <w:sz w:val="22"/>
                <w:szCs w:val="22"/>
              </w:rPr>
              <w:t>8</w:t>
            </w:r>
            <w:r>
              <w:rPr>
                <w:rFonts w:hint="eastAsia" w:ascii="宋体" w:hAnsi="宋体" w:cs="宋体"/>
                <w:color w:val="000000"/>
                <w:kern w:val="0"/>
                <w:sz w:val="22"/>
                <w:szCs w:val="22"/>
              </w:rPr>
              <w:t>部件构成，详细的展示了糖尿病及其并发症对人体的危害，其中，心脏、肾脏可以打开看到内部大致结构；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ZBD090</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心脏收缩、舒张与瓣膜开闭演示模型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655</w:t>
            </w:r>
            <w:r>
              <w:rPr>
                <w:rFonts w:hint="eastAsia" w:ascii="宋体" w:hAnsi="宋体" w:cs="宋体"/>
                <w:color w:val="000000"/>
                <w:kern w:val="0"/>
                <w:sz w:val="22"/>
                <w:szCs w:val="22"/>
              </w:rPr>
              <w:t>×</w:t>
            </w:r>
            <w:r>
              <w:rPr>
                <w:rFonts w:ascii="宋体" w:hAnsi="宋体" w:cs="宋体"/>
                <w:color w:val="000000"/>
                <w:kern w:val="0"/>
                <w:sz w:val="22"/>
                <w:szCs w:val="22"/>
              </w:rPr>
              <w:t>455</w:t>
            </w:r>
            <w:r>
              <w:rPr>
                <w:rFonts w:hint="eastAsia" w:ascii="宋体" w:hAnsi="宋体" w:cs="宋体"/>
                <w:color w:val="000000"/>
                <w:kern w:val="0"/>
                <w:sz w:val="22"/>
                <w:szCs w:val="22"/>
              </w:rPr>
              <w:t>×</w:t>
            </w:r>
            <w:r>
              <w:rPr>
                <w:rFonts w:ascii="宋体" w:hAnsi="宋体" w:cs="宋体"/>
                <w:color w:val="000000"/>
                <w:kern w:val="0"/>
                <w:sz w:val="22"/>
                <w:szCs w:val="22"/>
              </w:rPr>
              <w:t>10mm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心脏瓣膜功能用手推动传动机构，即显示左右心室收缩，左心室二尖瓣，右心室三尖瓣关闭，主动脉、下肺动脉、半月瓣开启，血液由心室泵入肺动脉主动脉往下推动传动机构，则显示左右心室扩张，主动脉、下肺动脉、半月瓣关闭，血液由左右心房泵入左右心室；</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心脏传导系</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w:t>
            </w:r>
            <w:r>
              <w:rPr>
                <w:rFonts w:hint="eastAsia" w:ascii="宋体" w:hAnsi="宋体" w:cs="宋体"/>
                <w:color w:val="000000"/>
                <w:kern w:val="0"/>
                <w:sz w:val="22"/>
                <w:szCs w:val="22"/>
              </w:rPr>
              <w:t>倍，</w:t>
            </w:r>
            <w:r>
              <w:rPr>
                <w:rFonts w:ascii="宋体" w:hAnsi="宋体" w:cs="宋体"/>
                <w:color w:val="000000"/>
                <w:kern w:val="0"/>
                <w:sz w:val="22"/>
                <w:szCs w:val="22"/>
              </w:rPr>
              <w:t>205</w:t>
            </w:r>
            <w:r>
              <w:rPr>
                <w:rFonts w:hint="eastAsia" w:ascii="宋体" w:hAnsi="宋体" w:cs="宋体"/>
                <w:color w:val="000000"/>
                <w:kern w:val="0"/>
                <w:sz w:val="22"/>
                <w:szCs w:val="22"/>
              </w:rPr>
              <w:t>×</w:t>
            </w:r>
            <w:r>
              <w:rPr>
                <w:rFonts w:ascii="宋体" w:hAnsi="宋体" w:cs="宋体"/>
                <w:color w:val="000000"/>
                <w:kern w:val="0"/>
                <w:sz w:val="22"/>
                <w:szCs w:val="22"/>
              </w:rPr>
              <w:t>160</w:t>
            </w:r>
            <w:r>
              <w:rPr>
                <w:rFonts w:hint="eastAsia" w:ascii="宋体" w:hAnsi="宋体" w:cs="宋体"/>
                <w:color w:val="000000"/>
                <w:kern w:val="0"/>
                <w:sz w:val="22"/>
                <w:szCs w:val="22"/>
              </w:rPr>
              <w:t>×</w:t>
            </w:r>
            <w:r>
              <w:rPr>
                <w:rFonts w:ascii="宋体" w:hAnsi="宋体" w:cs="宋体"/>
                <w:color w:val="000000"/>
                <w:kern w:val="0"/>
                <w:sz w:val="22"/>
                <w:szCs w:val="22"/>
              </w:rPr>
              <w:t>230mm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5</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功能：显示心脏的外形与其连接的大血管，左、右心房，左、右心室中的结构，心脏的血管，心脏传导系是在此基础上显示出来的传导系统包括窦房结、</w:t>
            </w:r>
            <w:r>
              <w:rPr>
                <w:rFonts w:ascii="宋体" w:hAnsi="宋体" w:cs="宋体"/>
                <w:color w:val="000000"/>
                <w:kern w:val="0"/>
                <w:sz w:val="22"/>
                <w:szCs w:val="22"/>
              </w:rPr>
              <w:t xml:space="preserve"> </w:t>
            </w:r>
            <w:r>
              <w:rPr>
                <w:rFonts w:hint="eastAsia" w:ascii="宋体" w:hAnsi="宋体" w:cs="宋体"/>
                <w:color w:val="000000"/>
                <w:kern w:val="0"/>
                <w:sz w:val="22"/>
                <w:szCs w:val="22"/>
              </w:rPr>
              <w:t>结间束、房室结、房室束，左、右束支和浦肯野纤维等；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材料，进口环保油漆，塑料底座同时可手动操作组成心脏传导系统各部件组合和分离的过程配有数字标注及文字说明，方便学生更直观的了解该模型的结构</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ZBD093</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颅内外静脉吻合模型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380</w:t>
            </w:r>
            <w:r>
              <w:rPr>
                <w:rFonts w:hint="eastAsia" w:ascii="宋体" w:hAnsi="宋体" w:cs="宋体"/>
                <w:color w:val="000000"/>
                <w:kern w:val="0"/>
                <w:sz w:val="22"/>
                <w:szCs w:val="22"/>
              </w:rPr>
              <w:t>×</w:t>
            </w:r>
            <w:r>
              <w:rPr>
                <w:rFonts w:ascii="宋体" w:hAnsi="宋体" w:cs="宋体"/>
                <w:color w:val="000000"/>
                <w:kern w:val="0"/>
                <w:sz w:val="22"/>
                <w:szCs w:val="22"/>
              </w:rPr>
              <w:t>250</w:t>
            </w:r>
            <w:r>
              <w:rPr>
                <w:rFonts w:hint="eastAsia" w:ascii="宋体" w:hAnsi="宋体" w:cs="宋体"/>
                <w:color w:val="000000"/>
                <w:kern w:val="0"/>
                <w:sz w:val="22"/>
                <w:szCs w:val="22"/>
              </w:rPr>
              <w:t>×</w:t>
            </w:r>
            <w:r>
              <w:rPr>
                <w:rFonts w:ascii="宋体" w:hAnsi="宋体" w:cs="宋体"/>
                <w:color w:val="000000"/>
                <w:kern w:val="0"/>
                <w:sz w:val="22"/>
                <w:szCs w:val="22"/>
              </w:rPr>
              <w:t>450mm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由铁丝及透明有机玻璃板串制而成，显示大脑大静脉、甲状腺上静脉、甲状腺下静脉、颈前静脉、面横静脉、上唇静脉、下唇静脉、眼上静脉、眼下静脉、颞浅静脉、枕导静脉、枕静脉、上颌静脉、下颌静脉、椎静脉、颈外静脉、颈内静脉、海绵窦、翼丛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ZBD095</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门静脉及其侧支循环</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400</w:t>
            </w:r>
            <w:r>
              <w:rPr>
                <w:rFonts w:hint="eastAsia" w:ascii="宋体" w:hAnsi="宋体" w:cs="宋体"/>
                <w:color w:val="000000"/>
                <w:kern w:val="0"/>
                <w:sz w:val="22"/>
                <w:szCs w:val="22"/>
              </w:rPr>
              <w:t>×</w:t>
            </w:r>
            <w:r>
              <w:rPr>
                <w:rFonts w:ascii="宋体" w:hAnsi="宋体" w:cs="宋体"/>
                <w:color w:val="000000"/>
                <w:kern w:val="0"/>
                <w:sz w:val="22"/>
                <w:szCs w:val="22"/>
              </w:rPr>
              <w:t>280</w:t>
            </w:r>
            <w:r>
              <w:rPr>
                <w:rFonts w:hint="eastAsia" w:ascii="宋体" w:hAnsi="宋体" w:cs="宋体"/>
                <w:color w:val="000000"/>
                <w:kern w:val="0"/>
                <w:sz w:val="22"/>
                <w:szCs w:val="22"/>
              </w:rPr>
              <w:t>×</w:t>
            </w:r>
            <w:r>
              <w:rPr>
                <w:rFonts w:ascii="宋体" w:hAnsi="宋体" w:cs="宋体"/>
                <w:color w:val="000000"/>
                <w:kern w:val="0"/>
                <w:sz w:val="22"/>
                <w:szCs w:val="22"/>
              </w:rPr>
              <w:t>740mm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2</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功能：显示门静脉的合成，属支及门静脉吻合情况，模型上可见到门静脉是由肠系膜上静脉和脾静脉合成，经肝门入肝</w:t>
            </w:r>
            <w:r>
              <w:rPr>
                <w:rFonts w:ascii="宋体" w:hAnsi="宋体" w:cs="宋体"/>
                <w:color w:val="000000"/>
                <w:kern w:val="0"/>
                <w:sz w:val="22"/>
                <w:szCs w:val="22"/>
              </w:rPr>
              <w:t xml:space="preserve">, </w:t>
            </w:r>
            <w:r>
              <w:rPr>
                <w:rFonts w:hint="eastAsia" w:ascii="宋体" w:hAnsi="宋体" w:cs="宋体"/>
                <w:color w:val="000000"/>
                <w:kern w:val="0"/>
                <w:sz w:val="22"/>
                <w:szCs w:val="22"/>
              </w:rPr>
              <w:t>在肝内反复分支成毛细血管，然后再汇集成三支肝静脉经第二肝门出肝，在腔静脉窝内注入下腔静脉模型上的门静脉属支尚有胃冠状静脉、胃右静脉、附脐静脉以及注入脾静脉的肠系膜下静脉等此外，在盆腔内可见到直肠静脉丛及直肠上、下静脉；在胸腔内可见食管静脉丛及奇静脉和半奇静脉；在胸腹壁上可见到脐旁静脉丛及胸腹壁上、下静脉、腹壁浅静脉和胸腹壁静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ZBD097</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全身深层淋巴回流模型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尺寸：自然大，</w:t>
            </w:r>
            <w:r>
              <w:rPr>
                <w:rFonts w:ascii="宋体" w:hAnsi="宋体" w:cs="宋体"/>
                <w:color w:val="000000"/>
                <w:kern w:val="0"/>
                <w:sz w:val="22"/>
                <w:szCs w:val="22"/>
              </w:rPr>
              <w:t>400</w:t>
            </w:r>
            <w:r>
              <w:rPr>
                <w:rFonts w:hint="eastAsia" w:ascii="宋体" w:hAnsi="宋体" w:cs="宋体"/>
                <w:color w:val="000000"/>
                <w:kern w:val="0"/>
                <w:sz w:val="22"/>
                <w:szCs w:val="22"/>
              </w:rPr>
              <w:t>×</w:t>
            </w:r>
            <w:r>
              <w:rPr>
                <w:rFonts w:ascii="宋体" w:hAnsi="宋体" w:cs="宋体"/>
                <w:color w:val="000000"/>
                <w:kern w:val="0"/>
                <w:sz w:val="22"/>
                <w:szCs w:val="22"/>
              </w:rPr>
              <w:t>280</w:t>
            </w:r>
            <w:r>
              <w:rPr>
                <w:rFonts w:hint="eastAsia" w:ascii="宋体" w:hAnsi="宋体" w:cs="宋体"/>
                <w:color w:val="000000"/>
                <w:kern w:val="0"/>
                <w:sz w:val="22"/>
                <w:szCs w:val="22"/>
              </w:rPr>
              <w:t>×</w:t>
            </w:r>
            <w:r>
              <w:rPr>
                <w:rFonts w:ascii="宋体" w:hAnsi="宋体" w:cs="宋体"/>
                <w:color w:val="000000"/>
                <w:kern w:val="0"/>
                <w:sz w:val="22"/>
                <w:szCs w:val="22"/>
              </w:rPr>
              <w:t>870mm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16</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由人体半身躯干（四肢除外）组成，内脏可拆卸显示全身深、浅层淋巴循环的形态及结构；枕淋巴结、乳突淋巴结、腮腺浅淋巴结、下颌下淋巴结、颈外侧浅淋巴结、颈外侧深淋巴结、颏下淋巴结、锁骨淋巴结、颈内静脉二腹肌淋巴结、颈内静脉肩胛舌骨肌淋巴结、尖淋巴结、纵隔前淋巴结、纵隔后淋巴结、气管支气管下淋巴结、支气管肺门淋巴结、气管支气管上淋巴结、上腔静脉前淋巴结、主动脉前淋巴结、上腔静脉后淋巴结、肺动脉后淋巴结、主动脉后淋巴结、隔上前群淋巴结、隔上中群淋巴结、隔上后群淋巴结、肝淋巴、胆囊淋巴结、胃右淋巴结、贲门淋巴环、胃左淋巴结、胰淋巴结、脾淋巴结、胃网膜左淋巴结、胃网膜右淋巴结、结肠上淋巴结、中结肠淋巴结、右结肠淋巴结、回结肠淋巴结、肠系膜上淋巴结、左结肠淋巴结、肠系膜下淋巴结、结肠旁淋巴结、乙状结肠淋巴结、直肠上淋巴结、髂内淋巴结、腹股沟淋巴结、骶淋巴、肠系膜下动脉、肠系膜下淋巴结、结肠旁淋巴结、左结肠淋巴结、乙状肠淋巴结、腰淋巴结、淋巴输出管、髂总淋巴结、髂外淋巴结、肋间淋巴结、毛细淋巴结、闭孔淋巴结、腹股沟浅淋巴结、主动脉弓淋巴结、肺动脉前淋巴结、直肠淋巴结肋间淋巴结、胸骨旁淋巴结、膈上淋巴结、子宫旁淋巴结、膀胱淋巴结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428"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ZBD0971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淋巴系统模型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w:t>
            </w:r>
            <w:r>
              <w:rPr>
                <w:rFonts w:ascii="宋体" w:hAnsi="宋体" w:cs="宋体"/>
                <w:color w:val="000000"/>
                <w:kern w:val="0"/>
                <w:sz w:val="22"/>
                <w:szCs w:val="22"/>
              </w:rPr>
              <w:t>1/2</w:t>
            </w:r>
            <w:r>
              <w:rPr>
                <w:rFonts w:hint="eastAsia" w:ascii="宋体" w:hAnsi="宋体" w:cs="宋体"/>
                <w:color w:val="000000"/>
                <w:kern w:val="0"/>
                <w:sz w:val="22"/>
                <w:szCs w:val="22"/>
              </w:rPr>
              <w:t>自然大，</w:t>
            </w:r>
            <w:r>
              <w:rPr>
                <w:rFonts w:ascii="宋体" w:hAnsi="宋体" w:cs="宋体"/>
                <w:color w:val="000000"/>
                <w:kern w:val="0"/>
                <w:sz w:val="22"/>
                <w:szCs w:val="22"/>
              </w:rPr>
              <w:t>540</w:t>
            </w:r>
            <w:r>
              <w:rPr>
                <w:rFonts w:hint="eastAsia" w:ascii="宋体" w:hAnsi="宋体" w:cs="宋体"/>
                <w:color w:val="000000"/>
                <w:kern w:val="0"/>
                <w:sz w:val="22"/>
                <w:szCs w:val="22"/>
              </w:rPr>
              <w:t>×</w:t>
            </w:r>
            <w:r>
              <w:rPr>
                <w:rFonts w:ascii="宋体" w:hAnsi="宋体" w:cs="宋体"/>
                <w:color w:val="000000"/>
                <w:kern w:val="0"/>
                <w:sz w:val="22"/>
                <w:szCs w:val="22"/>
              </w:rPr>
              <w:t>850</w:t>
            </w:r>
            <w:r>
              <w:rPr>
                <w:rFonts w:hint="eastAsia" w:ascii="宋体" w:hAnsi="宋体" w:cs="宋体"/>
                <w:color w:val="000000"/>
                <w:kern w:val="0"/>
                <w:sz w:val="22"/>
                <w:szCs w:val="22"/>
              </w:rPr>
              <w:t>×</w:t>
            </w:r>
            <w:r>
              <w:rPr>
                <w:rFonts w:ascii="宋体" w:hAnsi="宋体" w:cs="宋体"/>
                <w:color w:val="000000"/>
                <w:kern w:val="0"/>
                <w:sz w:val="22"/>
                <w:szCs w:val="22"/>
              </w:rPr>
              <w:t>15mm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全身深、浅层淋巴循环的形态及结构；枕淋巴结、乳突淋巴结、腮腺浅淋巴结、下颌下淋巴结、颈外侧浅淋巴结、颈外侧深淋巴结、颏下淋巴结、锁骨淋巴结、颈内静脉二腹肌淋巴结、颈内静脉肩胛舌骨肌淋巴结、尖淋巴结、纵隔前淋巴结、纵隔后淋巴结、气管支气管下淋巴结、支气管肺门淋巴结、气管支气管上淋巴结、上腔静脉前淋巴结、主动脉前淋巴结、上腔静脉后淋巴结、肺动脉后淋巴结、主动脉后淋巴结、隔上前群淋巴结、隔上中群淋巴结、隔上后群淋巴结、肝淋巴、胆囊淋巴结、胃右淋巴结、贲门淋巴环、胃左淋巴结、胰淋巴结、脾淋巴结、胃网膜左淋巴结、胃网膜右淋巴结、结肠上淋巴结、中结肠淋巴结、右结肠淋巴结、回结肠淋巴结、肠系膜上淋巴结、左结肠淋巴结、肠系膜下淋巴结、结肠旁淋巴结、乙状结肠淋巴结、直肠上淋巴结、髂内淋巴结、腹股沟淋巴结、骶淋巴、肠系膜下动脉、肠系膜下淋巴结、结肠旁淋巴结、左结肠淋巴结、乙状肠淋巴结、腰淋巴结、淋巴输出管、髂总淋巴结、髂外淋巴结、肋间淋巴结、毛细淋巴结、闭孔淋巴结、腹股沟浅淋巴结、主动脉弓淋巴结、肺动脉前淋巴结、直肠淋巴结肋间淋巴结、胸骨旁淋巴结、膈上淋巴结、子宫旁淋巴结、膀胱淋巴结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材料，进口环保油漆，原木底座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82" w:firstLineChars="200"/>
              <w:jc w:val="center"/>
              <w:rPr>
                <w:rFonts w:ascii="宋体" w:hAnsi="宋体" w:cs="宋体"/>
                <w:b/>
                <w:color w:val="000000"/>
                <w:kern w:val="0"/>
                <w:sz w:val="24"/>
                <w:szCs w:val="22"/>
              </w:rPr>
            </w:pPr>
            <w:r>
              <w:rPr>
                <w:rFonts w:hint="eastAsia" w:ascii="宋体" w:hAnsi="宋体" w:cs="宋体"/>
                <w:b/>
                <w:color w:val="000000"/>
                <w:kern w:val="0"/>
                <w:sz w:val="24"/>
                <w:szCs w:val="22"/>
              </w:rPr>
              <w:t>系统解剖学（感觉器—听觉）系列</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ZBD0985</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耳螺旋器</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260</w:t>
            </w:r>
            <w:r>
              <w:rPr>
                <w:rFonts w:hint="eastAsia" w:ascii="宋体" w:hAnsi="宋体" w:cs="宋体"/>
                <w:color w:val="000000"/>
                <w:kern w:val="0"/>
                <w:sz w:val="22"/>
                <w:szCs w:val="22"/>
              </w:rPr>
              <w:t>×</w:t>
            </w:r>
            <w:r>
              <w:rPr>
                <w:rFonts w:ascii="宋体" w:hAnsi="宋体" w:cs="宋体"/>
                <w:color w:val="000000"/>
                <w:kern w:val="0"/>
                <w:sz w:val="22"/>
                <w:szCs w:val="22"/>
              </w:rPr>
              <w:t>190</w:t>
            </w:r>
            <w:r>
              <w:rPr>
                <w:rFonts w:hint="eastAsia" w:ascii="宋体" w:hAnsi="宋体" w:cs="宋体"/>
                <w:color w:val="000000"/>
                <w:kern w:val="0"/>
                <w:sz w:val="22"/>
                <w:szCs w:val="22"/>
              </w:rPr>
              <w:t>×</w:t>
            </w:r>
            <w:r>
              <w:rPr>
                <w:rFonts w:ascii="宋体" w:hAnsi="宋体" w:cs="宋体"/>
                <w:color w:val="000000"/>
                <w:kern w:val="0"/>
                <w:sz w:val="22"/>
                <w:szCs w:val="22"/>
              </w:rPr>
              <w:t>260mm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部件，固定在底座上；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功能：显示耳蜗和螺旋器的三维切面，详细的展现了毛细胞，盖膜和基底膜等结构；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ZBD099</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听小骨放大</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210</w:t>
            </w:r>
            <w:r>
              <w:rPr>
                <w:rFonts w:hint="eastAsia" w:ascii="宋体" w:hAnsi="宋体" w:cs="宋体"/>
                <w:color w:val="000000"/>
                <w:kern w:val="0"/>
                <w:sz w:val="22"/>
                <w:szCs w:val="22"/>
              </w:rPr>
              <w:t>×</w:t>
            </w:r>
            <w:r>
              <w:rPr>
                <w:rFonts w:ascii="宋体" w:hAnsi="宋体" w:cs="宋体"/>
                <w:color w:val="000000"/>
                <w:kern w:val="0"/>
                <w:sz w:val="22"/>
                <w:szCs w:val="22"/>
              </w:rPr>
              <w:t>150</w:t>
            </w:r>
            <w:r>
              <w:rPr>
                <w:rFonts w:hint="eastAsia" w:ascii="宋体" w:hAnsi="宋体" w:cs="宋体"/>
                <w:color w:val="000000"/>
                <w:kern w:val="0"/>
                <w:sz w:val="22"/>
                <w:szCs w:val="22"/>
              </w:rPr>
              <w:t>×</w:t>
            </w:r>
            <w:r>
              <w:rPr>
                <w:rFonts w:ascii="宋体" w:hAnsi="宋体" w:cs="宋体"/>
                <w:color w:val="000000"/>
                <w:kern w:val="0"/>
                <w:sz w:val="22"/>
                <w:szCs w:val="22"/>
              </w:rPr>
              <w:t>210mm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功能：模型由锥骨、镫骨、钻骨三块听小骨构成，按原标本成比例放大，主要显示三块听小骨的形态构造及相互之间的连接；</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ZBD0992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听小骨及鼓膜模型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功能：模型由鼓膜和听小骨组成，显示鼓膜、听小骨的结构形态及相互毗邻关系；</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5</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82" w:firstLineChars="200"/>
              <w:jc w:val="center"/>
              <w:rPr>
                <w:rFonts w:ascii="宋体" w:hAnsi="宋体" w:cs="宋体"/>
                <w:b/>
                <w:color w:val="000000"/>
                <w:kern w:val="0"/>
                <w:sz w:val="24"/>
                <w:szCs w:val="22"/>
              </w:rPr>
            </w:pPr>
            <w:r>
              <w:rPr>
                <w:rFonts w:hint="eastAsia" w:ascii="宋体" w:hAnsi="宋体" w:cs="宋体"/>
                <w:b/>
                <w:color w:val="000000"/>
                <w:kern w:val="0"/>
                <w:sz w:val="24"/>
                <w:szCs w:val="22"/>
              </w:rPr>
              <w:t>系统解剖学（感觉器—视学）系列</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ZBD1057</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青光眼模型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w:t>
            </w:r>
            <w:r>
              <w:rPr>
                <w:rFonts w:hint="eastAsia" w:ascii="宋体" w:hAnsi="宋体" w:cs="宋体"/>
                <w:color w:val="000000"/>
                <w:kern w:val="0"/>
                <w:sz w:val="22"/>
                <w:szCs w:val="22"/>
              </w:rPr>
              <w:t>倍，</w:t>
            </w:r>
            <w:r>
              <w:rPr>
                <w:rFonts w:ascii="宋体" w:hAnsi="宋体" w:cs="宋体"/>
                <w:color w:val="000000"/>
                <w:kern w:val="0"/>
                <w:sz w:val="22"/>
                <w:szCs w:val="22"/>
              </w:rPr>
              <w:t>165</w:t>
            </w:r>
            <w:r>
              <w:rPr>
                <w:rFonts w:hint="eastAsia" w:ascii="宋体" w:hAnsi="宋体" w:cs="宋体"/>
                <w:color w:val="000000"/>
                <w:kern w:val="0"/>
                <w:sz w:val="22"/>
                <w:szCs w:val="22"/>
              </w:rPr>
              <w:t>×</w:t>
            </w:r>
            <w:r>
              <w:rPr>
                <w:rFonts w:ascii="宋体" w:hAnsi="宋体" w:cs="宋体"/>
                <w:color w:val="000000"/>
                <w:kern w:val="0"/>
                <w:sz w:val="22"/>
                <w:szCs w:val="22"/>
              </w:rPr>
              <w:t>128</w:t>
            </w:r>
            <w:r>
              <w:rPr>
                <w:rFonts w:hint="eastAsia" w:ascii="宋体" w:hAnsi="宋体" w:cs="宋体"/>
                <w:color w:val="000000"/>
                <w:kern w:val="0"/>
                <w:sz w:val="22"/>
                <w:szCs w:val="22"/>
              </w:rPr>
              <w:t>×</w:t>
            </w:r>
            <w:r>
              <w:rPr>
                <w:rFonts w:ascii="宋体" w:hAnsi="宋体" w:cs="宋体"/>
                <w:color w:val="000000"/>
                <w:kern w:val="0"/>
                <w:sz w:val="22"/>
                <w:szCs w:val="22"/>
              </w:rPr>
              <w:t>160mm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6</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功能：显示青光眼的结构形态；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ZBD1058</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白内障模型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w:t>
            </w:r>
            <w:r>
              <w:rPr>
                <w:rFonts w:hint="eastAsia" w:ascii="宋体" w:hAnsi="宋体" w:cs="宋体"/>
                <w:color w:val="000000"/>
                <w:kern w:val="0"/>
                <w:sz w:val="22"/>
                <w:szCs w:val="22"/>
              </w:rPr>
              <w:t>倍，</w:t>
            </w:r>
            <w:r>
              <w:rPr>
                <w:rFonts w:ascii="宋体" w:hAnsi="宋体" w:cs="宋体"/>
                <w:color w:val="000000"/>
                <w:kern w:val="0"/>
                <w:sz w:val="22"/>
                <w:szCs w:val="22"/>
              </w:rPr>
              <w:t>165</w:t>
            </w:r>
            <w:r>
              <w:rPr>
                <w:rFonts w:hint="eastAsia" w:ascii="宋体" w:hAnsi="宋体" w:cs="宋体"/>
                <w:color w:val="000000"/>
                <w:kern w:val="0"/>
                <w:sz w:val="22"/>
                <w:szCs w:val="22"/>
              </w:rPr>
              <w:t>×</w:t>
            </w:r>
            <w:r>
              <w:rPr>
                <w:rFonts w:ascii="宋体" w:hAnsi="宋体" w:cs="宋体"/>
                <w:color w:val="000000"/>
                <w:kern w:val="0"/>
                <w:sz w:val="22"/>
                <w:szCs w:val="22"/>
              </w:rPr>
              <w:t>128</w:t>
            </w:r>
            <w:r>
              <w:rPr>
                <w:rFonts w:hint="eastAsia" w:ascii="宋体" w:hAnsi="宋体" w:cs="宋体"/>
                <w:color w:val="000000"/>
                <w:kern w:val="0"/>
                <w:sz w:val="22"/>
                <w:szCs w:val="22"/>
              </w:rPr>
              <w:t>×</w:t>
            </w:r>
            <w:r>
              <w:rPr>
                <w:rFonts w:ascii="宋体" w:hAnsi="宋体" w:cs="宋体"/>
                <w:color w:val="000000"/>
                <w:kern w:val="0"/>
                <w:sz w:val="22"/>
                <w:szCs w:val="22"/>
              </w:rPr>
              <w:t>160mm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6</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功能：显示白内障眼球的结构形态；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723" w:firstLineChars="200"/>
              <w:jc w:val="center"/>
              <w:rPr>
                <w:rFonts w:ascii="宋体" w:hAnsi="宋体" w:cs="宋体"/>
                <w:b/>
                <w:color w:val="000000"/>
                <w:kern w:val="0"/>
                <w:sz w:val="36"/>
                <w:szCs w:val="22"/>
              </w:rPr>
            </w:pPr>
            <w:r>
              <w:rPr>
                <w:rFonts w:hint="eastAsia" w:ascii="宋体" w:hAnsi="宋体" w:cs="宋体"/>
                <w:b/>
                <w:color w:val="000000"/>
                <w:kern w:val="0"/>
                <w:sz w:val="36"/>
                <w:szCs w:val="22"/>
              </w:rPr>
              <w:t>二、人体组织学、胚胎学模型</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新编代码</w:t>
            </w:r>
          </w:p>
        </w:tc>
        <w:tc>
          <w:tcPr>
            <w:tcW w:w="1033" w:type="dxa"/>
            <w:gridSpan w:val="2"/>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货名</w:t>
            </w:r>
          </w:p>
        </w:tc>
        <w:tc>
          <w:tcPr>
            <w:tcW w:w="6033"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jc w:val="center"/>
              <w:rPr>
                <w:rFonts w:ascii="宋体" w:hAnsi="宋体" w:cs="宋体"/>
                <w:color w:val="000000"/>
                <w:kern w:val="0"/>
                <w:sz w:val="22"/>
                <w:szCs w:val="22"/>
              </w:rPr>
            </w:pPr>
            <w:r>
              <w:rPr>
                <w:rFonts w:hint="eastAsia" w:ascii="宋体" w:hAnsi="宋体" w:cs="宋体"/>
                <w:color w:val="000000"/>
                <w:kern w:val="0"/>
                <w:sz w:val="22"/>
                <w:szCs w:val="22"/>
              </w:rPr>
              <w:t>性能及用途</w:t>
            </w:r>
          </w:p>
        </w:tc>
        <w:tc>
          <w:tcPr>
            <w:tcW w:w="783"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单位</w:t>
            </w:r>
          </w:p>
        </w:tc>
        <w:tc>
          <w:tcPr>
            <w:tcW w:w="733"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数量</w:t>
            </w:r>
          </w:p>
        </w:tc>
        <w:tc>
          <w:tcPr>
            <w:tcW w:w="767"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6033"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jc w:val="left"/>
              <w:rPr>
                <w:rFonts w:ascii="宋体" w:hAnsi="宋体" w:cs="宋体"/>
                <w:color w:val="000000"/>
                <w:kern w:val="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733"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767"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胃肠光镜模型</w:t>
            </w:r>
            <w:r>
              <w:rPr>
                <w:rFonts w:ascii="宋体" w:hAnsi="宋体" w:cs="宋体"/>
                <w:color w:val="000000"/>
                <w:kern w:val="0"/>
                <w:sz w:val="24"/>
              </w:rPr>
              <w:t>(3</w:t>
            </w:r>
            <w:r>
              <w:rPr>
                <w:rFonts w:hint="eastAsia" w:ascii="宋体" w:hAnsi="宋体" w:cs="宋体"/>
                <w:color w:val="000000"/>
                <w:kern w:val="0"/>
                <w:sz w:val="24"/>
              </w:rPr>
              <w:t>部件</w:t>
            </w:r>
            <w:r>
              <w:rPr>
                <w:rFonts w:ascii="宋体" w:hAnsi="宋体" w:cs="宋体"/>
                <w:color w:val="000000"/>
                <w:kern w:val="0"/>
                <w:sz w:val="24"/>
              </w:rPr>
              <w:t>)</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部件，固定在底座上；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w:t>
            </w:r>
            <w:r>
              <w:rPr>
                <w:rFonts w:ascii="宋体" w:hAnsi="宋体" w:cs="宋体"/>
                <w:color w:val="000000"/>
                <w:kern w:val="0"/>
                <w:sz w:val="22"/>
                <w:szCs w:val="22"/>
              </w:rPr>
              <w:t>1</w:t>
            </w:r>
            <w:r>
              <w:rPr>
                <w:rFonts w:hint="eastAsia" w:ascii="宋体" w:hAnsi="宋体" w:cs="宋体"/>
                <w:color w:val="000000"/>
                <w:kern w:val="0"/>
                <w:sz w:val="22"/>
                <w:szCs w:val="22"/>
              </w:rPr>
              <w:t>为胃底部结构模型，示胃的粘膜、粘膜下层、肌层、外膜四层结构模型</w:t>
            </w:r>
            <w:r>
              <w:rPr>
                <w:rFonts w:ascii="宋体" w:hAnsi="宋体" w:cs="宋体"/>
                <w:color w:val="000000"/>
                <w:kern w:val="0"/>
                <w:sz w:val="22"/>
                <w:szCs w:val="22"/>
              </w:rPr>
              <w:t>2</w:t>
            </w:r>
            <w:r>
              <w:rPr>
                <w:rFonts w:hint="eastAsia" w:ascii="宋体" w:hAnsi="宋体" w:cs="宋体"/>
                <w:color w:val="000000"/>
                <w:kern w:val="0"/>
                <w:sz w:val="22"/>
                <w:szCs w:val="22"/>
              </w:rPr>
              <w:t>为小肠（十二指肠、空肠和回肠）结构模型</w:t>
            </w:r>
            <w:r>
              <w:rPr>
                <w:rFonts w:ascii="宋体" w:hAnsi="宋体" w:cs="宋体"/>
                <w:color w:val="000000"/>
                <w:kern w:val="0"/>
                <w:sz w:val="22"/>
                <w:szCs w:val="22"/>
              </w:rPr>
              <w:t xml:space="preserve">, </w:t>
            </w:r>
            <w:r>
              <w:rPr>
                <w:rFonts w:hint="eastAsia" w:ascii="宋体" w:hAnsi="宋体" w:cs="宋体"/>
                <w:color w:val="000000"/>
                <w:kern w:val="0"/>
                <w:sz w:val="22"/>
                <w:szCs w:val="22"/>
              </w:rPr>
              <w:t>示小肠的粘膜、粘膜下层、肌层、外膜四层结构模型</w:t>
            </w:r>
            <w:r>
              <w:rPr>
                <w:rFonts w:ascii="宋体" w:hAnsi="宋体" w:cs="宋体"/>
                <w:color w:val="000000"/>
                <w:kern w:val="0"/>
                <w:sz w:val="22"/>
                <w:szCs w:val="22"/>
              </w:rPr>
              <w:t>3</w:t>
            </w:r>
            <w:r>
              <w:rPr>
                <w:rFonts w:hint="eastAsia" w:ascii="宋体" w:hAnsi="宋体" w:cs="宋体"/>
                <w:color w:val="000000"/>
                <w:kern w:val="0"/>
                <w:sz w:val="22"/>
                <w:szCs w:val="22"/>
              </w:rPr>
              <w:t>为消化管结构模型，示消化管的血管、淋巴管、神经和消化管肠绒毛的光镜结构；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材料，进口环保油漆，塑料底座</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单层扁平上皮组织模型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170</w:t>
            </w:r>
            <w:r>
              <w:rPr>
                <w:rFonts w:hint="eastAsia" w:ascii="宋体" w:hAnsi="宋体" w:cs="宋体"/>
                <w:color w:val="000000"/>
                <w:kern w:val="0"/>
                <w:sz w:val="22"/>
                <w:szCs w:val="22"/>
              </w:rPr>
              <w:t>×</w:t>
            </w:r>
            <w:r>
              <w:rPr>
                <w:rFonts w:ascii="宋体" w:hAnsi="宋体" w:cs="宋体"/>
                <w:color w:val="000000"/>
                <w:kern w:val="0"/>
                <w:sz w:val="22"/>
                <w:szCs w:val="22"/>
              </w:rPr>
              <w:t>190</w:t>
            </w:r>
            <w:r>
              <w:rPr>
                <w:rFonts w:hint="eastAsia" w:ascii="宋体" w:hAnsi="宋体" w:cs="宋体"/>
                <w:color w:val="000000"/>
                <w:kern w:val="0"/>
                <w:sz w:val="22"/>
                <w:szCs w:val="22"/>
              </w:rPr>
              <w:t>×</w:t>
            </w:r>
            <w:r>
              <w:rPr>
                <w:rFonts w:ascii="宋体" w:hAnsi="宋体" w:cs="宋体"/>
                <w:color w:val="000000"/>
                <w:kern w:val="0"/>
                <w:sz w:val="22"/>
                <w:szCs w:val="22"/>
              </w:rPr>
              <w:t>50mm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功能：显示单层扁平上皮组织结构；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单层立方上皮组织模型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220</w:t>
            </w:r>
            <w:r>
              <w:rPr>
                <w:rFonts w:hint="eastAsia" w:ascii="宋体" w:hAnsi="宋体" w:cs="宋体"/>
                <w:color w:val="000000"/>
                <w:kern w:val="0"/>
                <w:sz w:val="22"/>
                <w:szCs w:val="22"/>
              </w:rPr>
              <w:t>×</w:t>
            </w:r>
            <w:r>
              <w:rPr>
                <w:rFonts w:ascii="宋体" w:hAnsi="宋体" w:cs="宋体"/>
                <w:color w:val="000000"/>
                <w:kern w:val="0"/>
                <w:sz w:val="22"/>
                <w:szCs w:val="22"/>
              </w:rPr>
              <w:t>170</w:t>
            </w:r>
            <w:r>
              <w:rPr>
                <w:rFonts w:hint="eastAsia" w:ascii="宋体" w:hAnsi="宋体" w:cs="宋体"/>
                <w:color w:val="000000"/>
                <w:kern w:val="0"/>
                <w:sz w:val="22"/>
                <w:szCs w:val="22"/>
              </w:rPr>
              <w:t>×</w:t>
            </w:r>
            <w:r>
              <w:rPr>
                <w:rFonts w:ascii="宋体" w:hAnsi="宋体" w:cs="宋体"/>
                <w:color w:val="000000"/>
                <w:kern w:val="0"/>
                <w:sz w:val="22"/>
                <w:szCs w:val="22"/>
              </w:rPr>
              <w:t>40mm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功能：显示单层立方上皮组织结构；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ZBO0013</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单层柱状上皮组织模型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300</w:t>
            </w:r>
            <w:r>
              <w:rPr>
                <w:rFonts w:hint="eastAsia" w:ascii="宋体" w:hAnsi="宋体" w:cs="宋体"/>
                <w:color w:val="000000"/>
                <w:kern w:val="0"/>
                <w:sz w:val="22"/>
                <w:szCs w:val="22"/>
              </w:rPr>
              <w:t>×</w:t>
            </w:r>
            <w:r>
              <w:rPr>
                <w:rFonts w:ascii="宋体" w:hAnsi="宋体" w:cs="宋体"/>
                <w:color w:val="000000"/>
                <w:kern w:val="0"/>
                <w:sz w:val="22"/>
                <w:szCs w:val="22"/>
              </w:rPr>
              <w:t>70</w:t>
            </w:r>
            <w:r>
              <w:rPr>
                <w:rFonts w:hint="eastAsia" w:ascii="宋体" w:hAnsi="宋体" w:cs="宋体"/>
                <w:color w:val="000000"/>
                <w:kern w:val="0"/>
                <w:sz w:val="22"/>
                <w:szCs w:val="22"/>
              </w:rPr>
              <w:t>×</w:t>
            </w:r>
            <w:r>
              <w:rPr>
                <w:rFonts w:ascii="宋体" w:hAnsi="宋体" w:cs="宋体"/>
                <w:color w:val="000000"/>
                <w:kern w:val="0"/>
                <w:sz w:val="22"/>
                <w:szCs w:val="22"/>
              </w:rPr>
              <w:t>210mm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功能：显示单层柱状上皮组织结构；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ZBO0014</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复层扁平上皮组织模型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320</w:t>
            </w:r>
            <w:r>
              <w:rPr>
                <w:rFonts w:hint="eastAsia" w:ascii="宋体" w:hAnsi="宋体" w:cs="宋体"/>
                <w:color w:val="000000"/>
                <w:kern w:val="0"/>
                <w:sz w:val="22"/>
                <w:szCs w:val="22"/>
              </w:rPr>
              <w:t>×</w:t>
            </w:r>
            <w:r>
              <w:rPr>
                <w:rFonts w:ascii="宋体" w:hAnsi="宋体" w:cs="宋体"/>
                <w:color w:val="000000"/>
                <w:kern w:val="0"/>
                <w:sz w:val="22"/>
                <w:szCs w:val="22"/>
              </w:rPr>
              <w:t>140</w:t>
            </w:r>
            <w:r>
              <w:rPr>
                <w:rFonts w:hint="eastAsia" w:ascii="宋体" w:hAnsi="宋体" w:cs="宋体"/>
                <w:color w:val="000000"/>
                <w:kern w:val="0"/>
                <w:sz w:val="22"/>
                <w:szCs w:val="22"/>
              </w:rPr>
              <w:t>×</w:t>
            </w:r>
            <w:r>
              <w:rPr>
                <w:rFonts w:ascii="宋体" w:hAnsi="宋体" w:cs="宋体"/>
                <w:color w:val="000000"/>
                <w:kern w:val="0"/>
                <w:sz w:val="22"/>
                <w:szCs w:val="22"/>
              </w:rPr>
              <w:t>110mm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功能：显示复层扁平上皮组织结构；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ZBO0015</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假复层纤毛柱状上皮组织模型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320</w:t>
            </w:r>
            <w:r>
              <w:rPr>
                <w:rFonts w:hint="eastAsia" w:ascii="宋体" w:hAnsi="宋体" w:cs="宋体"/>
                <w:color w:val="000000"/>
                <w:kern w:val="0"/>
                <w:sz w:val="22"/>
                <w:szCs w:val="22"/>
              </w:rPr>
              <w:t>×</w:t>
            </w:r>
            <w:r>
              <w:rPr>
                <w:rFonts w:ascii="宋体" w:hAnsi="宋体" w:cs="宋体"/>
                <w:color w:val="000000"/>
                <w:kern w:val="0"/>
                <w:sz w:val="22"/>
                <w:szCs w:val="22"/>
              </w:rPr>
              <w:t>75</w:t>
            </w:r>
            <w:r>
              <w:rPr>
                <w:rFonts w:hint="eastAsia" w:ascii="宋体" w:hAnsi="宋体" w:cs="宋体"/>
                <w:color w:val="000000"/>
                <w:kern w:val="0"/>
                <w:sz w:val="22"/>
                <w:szCs w:val="22"/>
              </w:rPr>
              <w:t>×</w:t>
            </w:r>
            <w:r>
              <w:rPr>
                <w:rFonts w:ascii="宋体" w:hAnsi="宋体" w:cs="宋体"/>
                <w:color w:val="000000"/>
                <w:kern w:val="0"/>
                <w:sz w:val="22"/>
                <w:szCs w:val="22"/>
              </w:rPr>
              <w:t>240mm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功能：显示假复层纤毛柱状上此组织结构；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ZBO0016</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变移上皮组织模型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320</w:t>
            </w:r>
            <w:r>
              <w:rPr>
                <w:rFonts w:hint="eastAsia" w:ascii="宋体" w:hAnsi="宋体" w:cs="宋体"/>
                <w:color w:val="000000"/>
                <w:kern w:val="0"/>
                <w:sz w:val="22"/>
                <w:szCs w:val="22"/>
              </w:rPr>
              <w:t>×</w:t>
            </w:r>
            <w:r>
              <w:rPr>
                <w:rFonts w:ascii="宋体" w:hAnsi="宋体" w:cs="宋体"/>
                <w:color w:val="000000"/>
                <w:kern w:val="0"/>
                <w:sz w:val="22"/>
                <w:szCs w:val="22"/>
              </w:rPr>
              <w:t>90</w:t>
            </w:r>
            <w:r>
              <w:rPr>
                <w:rFonts w:hint="eastAsia" w:ascii="宋体" w:hAnsi="宋体" w:cs="宋体"/>
                <w:color w:val="000000"/>
                <w:kern w:val="0"/>
                <w:sz w:val="22"/>
                <w:szCs w:val="22"/>
              </w:rPr>
              <w:t>×</w:t>
            </w:r>
            <w:r>
              <w:rPr>
                <w:rFonts w:ascii="宋体" w:hAnsi="宋体" w:cs="宋体"/>
                <w:color w:val="000000"/>
                <w:kern w:val="0"/>
                <w:sz w:val="22"/>
                <w:szCs w:val="22"/>
              </w:rPr>
              <w:t>220mm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功能：显示变移上皮组织结构；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ZBO0017</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动脉立体结构模型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185</w:t>
            </w:r>
            <w:r>
              <w:rPr>
                <w:rFonts w:hint="eastAsia" w:ascii="宋体" w:hAnsi="宋体" w:cs="宋体"/>
                <w:color w:val="000000"/>
                <w:kern w:val="0"/>
                <w:sz w:val="22"/>
                <w:szCs w:val="22"/>
              </w:rPr>
              <w:t>×</w:t>
            </w:r>
            <w:r>
              <w:rPr>
                <w:rFonts w:ascii="宋体" w:hAnsi="宋体" w:cs="宋体"/>
                <w:color w:val="000000"/>
                <w:kern w:val="0"/>
                <w:sz w:val="22"/>
                <w:szCs w:val="22"/>
              </w:rPr>
              <w:t>155</w:t>
            </w:r>
            <w:r>
              <w:rPr>
                <w:rFonts w:hint="eastAsia" w:ascii="宋体" w:hAnsi="宋体" w:cs="宋体"/>
                <w:color w:val="000000"/>
                <w:kern w:val="0"/>
                <w:sz w:val="22"/>
                <w:szCs w:val="22"/>
              </w:rPr>
              <w:t>×</w:t>
            </w:r>
            <w:r>
              <w:rPr>
                <w:rFonts w:ascii="宋体" w:hAnsi="宋体" w:cs="宋体"/>
                <w:color w:val="000000"/>
                <w:kern w:val="0"/>
                <w:sz w:val="22"/>
                <w:szCs w:val="22"/>
              </w:rPr>
              <w:t>230mm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以中动脉组织结构光镜立体模式图设计而成，采用动脉一段端，模型呈园筒状，从内向外分别显示内膜、中膜和外膜，内膜主要显示内皮、内皮下层和内弹性膜，中膜有多层平滑肌和外弹性膜，外膜由疏松结缔组织和成纤维细胞及毛细血管；</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ZBO0018</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静脉立体结构模型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185</w:t>
            </w:r>
            <w:r>
              <w:rPr>
                <w:rFonts w:hint="eastAsia" w:ascii="宋体" w:hAnsi="宋体" w:cs="宋体"/>
                <w:color w:val="000000"/>
                <w:kern w:val="0"/>
                <w:sz w:val="22"/>
                <w:szCs w:val="22"/>
              </w:rPr>
              <w:t>×</w:t>
            </w:r>
            <w:r>
              <w:rPr>
                <w:rFonts w:ascii="宋体" w:hAnsi="宋体" w:cs="宋体"/>
                <w:color w:val="000000"/>
                <w:kern w:val="0"/>
                <w:sz w:val="22"/>
                <w:szCs w:val="22"/>
              </w:rPr>
              <w:t>155</w:t>
            </w:r>
            <w:r>
              <w:rPr>
                <w:rFonts w:hint="eastAsia" w:ascii="宋体" w:hAnsi="宋体" w:cs="宋体"/>
                <w:color w:val="000000"/>
                <w:kern w:val="0"/>
                <w:sz w:val="22"/>
                <w:szCs w:val="22"/>
              </w:rPr>
              <w:t>×</w:t>
            </w:r>
            <w:r>
              <w:rPr>
                <w:rFonts w:ascii="宋体" w:hAnsi="宋体" w:cs="宋体"/>
                <w:color w:val="000000"/>
                <w:kern w:val="0"/>
                <w:sz w:val="22"/>
                <w:szCs w:val="22"/>
              </w:rPr>
              <w:t>230mm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以中静脉组织结构光镜立体模型图设计而成，采用静脉的一段端，模型呈园筒状，从内向外分别显示内膜、中膜和外膜，内膜薄，内弹性膜不明显，中膜比动脉中膜薄很多，外膜较厚，由结缔组织组成，无外弹性膜；</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人肝小叶模型</w:t>
            </w:r>
            <w:r>
              <w:rPr>
                <w:rFonts w:ascii="宋体" w:hAnsi="宋体" w:cs="宋体"/>
                <w:color w:val="000000"/>
                <w:kern w:val="0"/>
                <w:sz w:val="24"/>
              </w:rPr>
              <w:t>(3</w:t>
            </w:r>
            <w:r>
              <w:rPr>
                <w:rFonts w:hint="eastAsia" w:ascii="宋体" w:hAnsi="宋体" w:cs="宋体"/>
                <w:color w:val="000000"/>
                <w:kern w:val="0"/>
                <w:sz w:val="24"/>
              </w:rPr>
              <w:t>部件</w:t>
            </w:r>
            <w:r>
              <w:rPr>
                <w:rFonts w:ascii="宋体" w:hAnsi="宋体" w:cs="宋体"/>
                <w:color w:val="000000"/>
                <w:kern w:val="0"/>
                <w:sz w:val="24"/>
              </w:rPr>
              <w:t>)</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250</w:t>
            </w:r>
            <w:r>
              <w:rPr>
                <w:rFonts w:hint="eastAsia" w:ascii="宋体" w:hAnsi="宋体" w:cs="宋体"/>
                <w:color w:val="000000"/>
                <w:kern w:val="0"/>
                <w:sz w:val="22"/>
                <w:szCs w:val="22"/>
              </w:rPr>
              <w:t>×</w:t>
            </w:r>
            <w:r>
              <w:rPr>
                <w:rFonts w:ascii="宋体" w:hAnsi="宋体" w:cs="宋体"/>
                <w:color w:val="000000"/>
                <w:kern w:val="0"/>
                <w:sz w:val="22"/>
                <w:szCs w:val="22"/>
              </w:rPr>
              <w:t>230</w:t>
            </w:r>
            <w:r>
              <w:rPr>
                <w:rFonts w:hint="eastAsia" w:ascii="宋体" w:hAnsi="宋体" w:cs="宋体"/>
                <w:color w:val="000000"/>
                <w:kern w:val="0"/>
                <w:sz w:val="22"/>
                <w:szCs w:val="22"/>
              </w:rPr>
              <w:t>×</w:t>
            </w:r>
            <w:r>
              <w:rPr>
                <w:rFonts w:ascii="宋体" w:hAnsi="宋体" w:cs="宋体"/>
                <w:color w:val="000000"/>
                <w:kern w:val="0"/>
                <w:sz w:val="22"/>
                <w:szCs w:val="22"/>
              </w:rPr>
              <w:t>400mm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2</w:t>
            </w:r>
            <w:r>
              <w:rPr>
                <w:rFonts w:hint="eastAsia" w:ascii="宋体" w:hAnsi="宋体" w:cs="宋体"/>
                <w:color w:val="000000"/>
                <w:kern w:val="0"/>
                <w:sz w:val="22"/>
                <w:szCs w:val="22"/>
              </w:rPr>
              <w:t>部件，固定在底座上；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是将人肝的一个肝小叶放大，属五角棱柱形，在肝小叶周边可见到小叶间结蒂组织，内有小叶间动静脉、胆管及淋巴管，并可看到小叶表面的肝板及血窦并可将模型解剖开，显示其内部的中心静脉、肝血窦、肝板、每个肝细胞的立体外形、肝细胞表面的毛细胆管及肝血窦中枯否化细胞模型上附有二块特殊部分，一个是透明部分，可透视出肝血窦，以及环绕每个肝细胞的六角形毛细胆管立体网，用于显示肝细胞，肝血窦及毛细胆管三者间的复杂关系另一个是显示肝小叶外面到中间部的肝小叶部分结构，其中肝血窦大部为横断，其间的肝细胞基本上为一层在本肝小叶模型下面附有小叶下静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ZBO006</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淋巴结放大模型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310</w:t>
            </w:r>
            <w:r>
              <w:rPr>
                <w:rFonts w:hint="eastAsia" w:ascii="宋体" w:hAnsi="宋体" w:cs="宋体"/>
                <w:color w:val="000000"/>
                <w:kern w:val="0"/>
                <w:sz w:val="22"/>
                <w:szCs w:val="22"/>
              </w:rPr>
              <w:t>×</w:t>
            </w:r>
            <w:r>
              <w:rPr>
                <w:rFonts w:ascii="宋体" w:hAnsi="宋体" w:cs="宋体"/>
                <w:color w:val="000000"/>
                <w:kern w:val="0"/>
                <w:sz w:val="22"/>
                <w:szCs w:val="22"/>
              </w:rPr>
              <w:t>220</w:t>
            </w:r>
            <w:r>
              <w:rPr>
                <w:rFonts w:hint="eastAsia" w:ascii="宋体" w:hAnsi="宋体" w:cs="宋体"/>
                <w:color w:val="000000"/>
                <w:kern w:val="0"/>
                <w:sz w:val="22"/>
                <w:szCs w:val="22"/>
              </w:rPr>
              <w:t>×</w:t>
            </w:r>
            <w:r>
              <w:rPr>
                <w:rFonts w:ascii="宋体" w:hAnsi="宋体" w:cs="宋体"/>
                <w:color w:val="000000"/>
                <w:kern w:val="0"/>
                <w:sz w:val="22"/>
                <w:szCs w:val="22"/>
              </w:rPr>
              <w:t>180mm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功能：淋巴结似肾形，表面去掉三分之一被膜，根据淋巴结的长轴在淋巴结门位置作纵剖显示淋巴结的被膜、小梁、皮质、髓质、淋巴输入管、淋巴输出管及动、静脉等；</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ZBO007</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脾脏结构模型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330</w:t>
            </w:r>
            <w:r>
              <w:rPr>
                <w:rFonts w:hint="eastAsia" w:ascii="宋体" w:hAnsi="宋体" w:cs="宋体"/>
                <w:color w:val="000000"/>
                <w:kern w:val="0"/>
                <w:sz w:val="22"/>
                <w:szCs w:val="22"/>
              </w:rPr>
              <w:t>×</w:t>
            </w:r>
            <w:r>
              <w:rPr>
                <w:rFonts w:ascii="宋体" w:hAnsi="宋体" w:cs="宋体"/>
                <w:color w:val="000000"/>
                <w:kern w:val="0"/>
                <w:sz w:val="22"/>
                <w:szCs w:val="22"/>
              </w:rPr>
              <w:t>250</w:t>
            </w:r>
            <w:r>
              <w:rPr>
                <w:rFonts w:hint="eastAsia" w:ascii="宋体" w:hAnsi="宋体" w:cs="宋体"/>
                <w:color w:val="000000"/>
                <w:kern w:val="0"/>
                <w:sz w:val="22"/>
                <w:szCs w:val="22"/>
              </w:rPr>
              <w:t>×</w:t>
            </w:r>
            <w:r>
              <w:rPr>
                <w:rFonts w:ascii="宋体" w:hAnsi="宋体" w:cs="宋体"/>
                <w:color w:val="000000"/>
                <w:kern w:val="0"/>
                <w:sz w:val="22"/>
                <w:szCs w:val="22"/>
              </w:rPr>
              <w:t>180mm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功能：显示了较厚的被膜，结缔组织伸入实质形成小梁，模型是新鲜的脾脏状态，切面大部分呈暗红色，称红髓，由淋巴鞘及脾小结（淡兰色）组成，红髓由脾窦（灰兰色）及脾索</w:t>
            </w:r>
            <w:r>
              <w:rPr>
                <w:rFonts w:ascii="宋体" w:hAnsi="宋体" w:cs="宋体"/>
                <w:color w:val="000000"/>
                <w:kern w:val="0"/>
                <w:sz w:val="22"/>
                <w:szCs w:val="22"/>
              </w:rPr>
              <w:t>(</w:t>
            </w:r>
            <w:r>
              <w:rPr>
                <w:rFonts w:hint="eastAsia" w:ascii="宋体" w:hAnsi="宋体" w:cs="宋体"/>
                <w:color w:val="000000"/>
                <w:kern w:val="0"/>
                <w:sz w:val="22"/>
                <w:szCs w:val="22"/>
              </w:rPr>
              <w:t>黄色</w:t>
            </w:r>
            <w:r>
              <w:rPr>
                <w:rFonts w:ascii="宋体" w:hAnsi="宋体" w:cs="宋体"/>
                <w:color w:val="000000"/>
                <w:kern w:val="0"/>
                <w:sz w:val="22"/>
                <w:szCs w:val="22"/>
              </w:rPr>
              <w:t>)</w:t>
            </w:r>
            <w:r>
              <w:rPr>
                <w:rFonts w:hint="eastAsia" w:ascii="宋体" w:hAnsi="宋体" w:cs="宋体"/>
                <w:color w:val="000000"/>
                <w:kern w:val="0"/>
                <w:sz w:val="22"/>
                <w:szCs w:val="22"/>
              </w:rPr>
              <w:t>组成，模型还显示了脾脏的血液循环；</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ZBO0123</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皮肤层次切面放大模型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250</w:t>
            </w:r>
            <w:r>
              <w:rPr>
                <w:rFonts w:hint="eastAsia" w:ascii="宋体" w:hAnsi="宋体" w:cs="宋体"/>
                <w:color w:val="000000"/>
                <w:kern w:val="0"/>
                <w:sz w:val="22"/>
                <w:szCs w:val="22"/>
              </w:rPr>
              <w:t>×</w:t>
            </w:r>
            <w:r>
              <w:rPr>
                <w:rFonts w:ascii="宋体" w:hAnsi="宋体" w:cs="宋体"/>
                <w:color w:val="000000"/>
                <w:kern w:val="0"/>
                <w:sz w:val="22"/>
                <w:szCs w:val="22"/>
              </w:rPr>
              <w:t>130</w:t>
            </w:r>
            <w:r>
              <w:rPr>
                <w:rFonts w:hint="eastAsia" w:ascii="宋体" w:hAnsi="宋体" w:cs="宋体"/>
                <w:color w:val="000000"/>
                <w:kern w:val="0"/>
                <w:sz w:val="22"/>
                <w:szCs w:val="22"/>
              </w:rPr>
              <w:t>×</w:t>
            </w:r>
            <w:r>
              <w:rPr>
                <w:rFonts w:ascii="宋体" w:hAnsi="宋体" w:cs="宋体"/>
                <w:color w:val="000000"/>
                <w:kern w:val="0"/>
                <w:sz w:val="22"/>
                <w:szCs w:val="22"/>
              </w:rPr>
              <w:t>240mm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功能：显示了皮肤的不同层次，用于学习头发、汗腺、皮肤感觉器官等基础知识；</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ZBO013</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螺旋器及膜性蜗管模型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475</w:t>
            </w:r>
            <w:r>
              <w:rPr>
                <w:rFonts w:hint="eastAsia" w:ascii="宋体" w:hAnsi="宋体" w:cs="宋体"/>
                <w:color w:val="000000"/>
                <w:kern w:val="0"/>
                <w:sz w:val="22"/>
                <w:szCs w:val="22"/>
              </w:rPr>
              <w:t>×</w:t>
            </w:r>
            <w:r>
              <w:rPr>
                <w:rFonts w:ascii="宋体" w:hAnsi="宋体" w:cs="宋体"/>
                <w:color w:val="000000"/>
                <w:kern w:val="0"/>
                <w:sz w:val="22"/>
                <w:szCs w:val="22"/>
              </w:rPr>
              <w:t>180</w:t>
            </w:r>
            <w:r>
              <w:rPr>
                <w:rFonts w:hint="eastAsia" w:ascii="宋体" w:hAnsi="宋体" w:cs="宋体"/>
                <w:color w:val="000000"/>
                <w:kern w:val="0"/>
                <w:sz w:val="22"/>
                <w:szCs w:val="22"/>
              </w:rPr>
              <w:t>×</w:t>
            </w:r>
            <w:r>
              <w:rPr>
                <w:rFonts w:ascii="宋体" w:hAnsi="宋体" w:cs="宋体"/>
                <w:color w:val="000000"/>
                <w:kern w:val="0"/>
                <w:sz w:val="22"/>
                <w:szCs w:val="22"/>
              </w:rPr>
              <w:t>320mm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功能：显示螺旋器及膜性蜗管三壁的立体微细结构，模型的内侧端为骨性螺旋板，相当于螺旋缘处的断面，</w:t>
            </w:r>
            <w:r>
              <w:rPr>
                <w:rFonts w:ascii="宋体" w:hAnsi="宋体" w:cs="宋体"/>
                <w:color w:val="000000"/>
                <w:kern w:val="0"/>
                <w:sz w:val="22"/>
                <w:szCs w:val="22"/>
              </w:rPr>
              <w:t xml:space="preserve"> </w:t>
            </w:r>
            <w:r>
              <w:rPr>
                <w:rFonts w:hint="eastAsia" w:ascii="宋体" w:hAnsi="宋体" w:cs="宋体"/>
                <w:color w:val="000000"/>
                <w:kern w:val="0"/>
                <w:sz w:val="22"/>
                <w:szCs w:val="22"/>
              </w:rPr>
              <w:t>可见其中的骨质，表面肥厚的骨膜及穿通骨质的听神经纤维束模型的另一端为螺旋韧带，内含多数血管由侧面看，可见前庭膜起于螺旋缘上面的骨膜，止于螺旋韧带的上方将前庭膜取下观察，可见它由上面的间皮，中间的结缔组织及下面的上皮所成，膜性蜗管的外壁为螺旋韧带，内面附有单层立方上皮；</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ZBO034</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骨骼肌、肌节收缩变化模型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460</w:t>
            </w:r>
            <w:r>
              <w:rPr>
                <w:rFonts w:hint="eastAsia" w:ascii="宋体" w:hAnsi="宋体" w:cs="宋体"/>
                <w:color w:val="000000"/>
                <w:kern w:val="0"/>
                <w:sz w:val="22"/>
                <w:szCs w:val="22"/>
              </w:rPr>
              <w:t>×</w:t>
            </w:r>
            <w:r>
              <w:rPr>
                <w:rFonts w:ascii="宋体" w:hAnsi="宋体" w:cs="宋体"/>
                <w:color w:val="000000"/>
                <w:kern w:val="0"/>
                <w:sz w:val="22"/>
                <w:szCs w:val="22"/>
              </w:rPr>
              <w:t>140</w:t>
            </w:r>
            <w:r>
              <w:rPr>
                <w:rFonts w:hint="eastAsia" w:ascii="宋体" w:hAnsi="宋体" w:cs="宋体"/>
                <w:color w:val="000000"/>
                <w:kern w:val="0"/>
                <w:sz w:val="22"/>
                <w:szCs w:val="22"/>
              </w:rPr>
              <w:t>×</w:t>
            </w:r>
            <w:r>
              <w:rPr>
                <w:rFonts w:ascii="宋体" w:hAnsi="宋体" w:cs="宋体"/>
                <w:color w:val="000000"/>
                <w:kern w:val="0"/>
                <w:sz w:val="22"/>
                <w:szCs w:val="22"/>
              </w:rPr>
              <w:t>150mm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w:t>
            </w:r>
            <w:r>
              <w:rPr>
                <w:rFonts w:ascii="宋体" w:hAnsi="宋体" w:cs="宋体"/>
                <w:color w:val="000000"/>
                <w:kern w:val="0"/>
                <w:sz w:val="22"/>
                <w:szCs w:val="22"/>
              </w:rPr>
              <w:t>H</w:t>
            </w:r>
            <w:r>
              <w:rPr>
                <w:rFonts w:hint="eastAsia" w:ascii="宋体" w:hAnsi="宋体" w:cs="宋体"/>
                <w:color w:val="000000"/>
                <w:kern w:val="0"/>
                <w:sz w:val="22"/>
                <w:szCs w:val="22"/>
              </w:rPr>
              <w:t>带、</w:t>
            </w:r>
            <w:r>
              <w:rPr>
                <w:rFonts w:ascii="宋体" w:hAnsi="宋体" w:cs="宋体"/>
                <w:color w:val="000000"/>
                <w:kern w:val="0"/>
                <w:sz w:val="22"/>
                <w:szCs w:val="22"/>
              </w:rPr>
              <w:t>M</w:t>
            </w:r>
            <w:r>
              <w:rPr>
                <w:rFonts w:hint="eastAsia" w:ascii="宋体" w:hAnsi="宋体" w:cs="宋体"/>
                <w:color w:val="000000"/>
                <w:kern w:val="0"/>
                <w:sz w:val="22"/>
                <w:szCs w:val="22"/>
              </w:rPr>
              <w:t>带、肌节变化，肌节作为骨骼肌的结构和功能单元</w:t>
            </w:r>
            <w:r>
              <w:rPr>
                <w:rFonts w:ascii="宋体" w:hAnsi="宋体" w:cs="宋体"/>
                <w:color w:val="000000"/>
                <w:kern w:val="0"/>
                <w:sz w:val="22"/>
                <w:szCs w:val="22"/>
              </w:rPr>
              <w:t>,</w:t>
            </w:r>
            <w:r>
              <w:rPr>
                <w:rFonts w:hint="eastAsia" w:ascii="宋体" w:hAnsi="宋体" w:cs="宋体"/>
                <w:color w:val="000000"/>
                <w:kern w:val="0"/>
                <w:sz w:val="22"/>
                <w:szCs w:val="22"/>
              </w:rPr>
              <w:t>主要由粗肌丝和细肌丝构成</w:t>
            </w:r>
            <w:r>
              <w:rPr>
                <w:rFonts w:ascii="宋体" w:hAnsi="宋体" w:cs="宋体"/>
                <w:color w:val="000000"/>
                <w:kern w:val="0"/>
                <w:sz w:val="22"/>
                <w:szCs w:val="22"/>
              </w:rPr>
              <w:t>,</w:t>
            </w:r>
            <w:r>
              <w:rPr>
                <w:rFonts w:hint="eastAsia" w:ascii="宋体" w:hAnsi="宋体" w:cs="宋体"/>
                <w:color w:val="000000"/>
                <w:kern w:val="0"/>
                <w:sz w:val="22"/>
                <w:szCs w:val="22"/>
              </w:rPr>
              <w:t>粗肌丝上伸出多个</w:t>
            </w:r>
            <w:r>
              <w:rPr>
                <w:rFonts w:ascii="宋体" w:hAnsi="宋体" w:cs="宋体"/>
                <w:color w:val="000000"/>
                <w:kern w:val="0"/>
                <w:sz w:val="22"/>
                <w:szCs w:val="22"/>
              </w:rPr>
              <w:t>II</w:t>
            </w:r>
            <w:r>
              <w:rPr>
                <w:rFonts w:hint="eastAsia" w:ascii="宋体" w:hAnsi="宋体" w:cs="宋体"/>
                <w:color w:val="000000"/>
                <w:kern w:val="0"/>
                <w:sz w:val="22"/>
                <w:szCs w:val="22"/>
              </w:rPr>
              <w:t>型肌球蛋白在骨骼肌收缩时</w:t>
            </w:r>
            <w:r>
              <w:rPr>
                <w:rFonts w:ascii="宋体" w:hAnsi="宋体" w:cs="宋体"/>
                <w:color w:val="000000"/>
                <w:kern w:val="0"/>
                <w:sz w:val="22"/>
                <w:szCs w:val="22"/>
              </w:rPr>
              <w:t>,</w:t>
            </w:r>
            <w:r>
              <w:rPr>
                <w:rFonts w:hint="eastAsia" w:ascii="宋体" w:hAnsi="宋体" w:cs="宋体"/>
                <w:color w:val="000000"/>
                <w:kern w:val="0"/>
                <w:sz w:val="22"/>
                <w:szCs w:val="22"/>
              </w:rPr>
              <w:t>肌球蛋白会周期性地结合于细肌丝</w:t>
            </w:r>
            <w:r>
              <w:rPr>
                <w:rFonts w:ascii="宋体" w:hAnsi="宋体" w:cs="宋体"/>
                <w:color w:val="000000"/>
                <w:kern w:val="0"/>
                <w:sz w:val="22"/>
                <w:szCs w:val="22"/>
              </w:rPr>
              <w:t>,</w:t>
            </w:r>
            <w:r>
              <w:rPr>
                <w:rFonts w:hint="eastAsia" w:ascii="宋体" w:hAnsi="宋体" w:cs="宋体"/>
                <w:color w:val="000000"/>
                <w:kern w:val="0"/>
                <w:sz w:val="22"/>
                <w:szCs w:val="22"/>
              </w:rPr>
              <w:t>并对其施加力作用</w:t>
            </w:r>
            <w:r>
              <w:rPr>
                <w:rFonts w:ascii="宋体" w:hAnsi="宋体" w:cs="宋体"/>
                <w:color w:val="000000"/>
                <w:kern w:val="0"/>
                <w:sz w:val="22"/>
                <w:szCs w:val="22"/>
              </w:rPr>
              <w:t>,</w:t>
            </w:r>
            <w:r>
              <w:rPr>
                <w:rFonts w:hint="eastAsia" w:ascii="宋体" w:hAnsi="宋体" w:cs="宋体"/>
                <w:color w:val="000000"/>
                <w:kern w:val="0"/>
                <w:sz w:val="22"/>
                <w:szCs w:val="22"/>
              </w:rPr>
              <w:t>致使肌丝间会发生相对滑动；</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ZBO035</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心肌超微结构</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270</w:t>
            </w:r>
            <w:r>
              <w:rPr>
                <w:rFonts w:hint="eastAsia" w:ascii="宋体" w:hAnsi="宋体" w:cs="宋体"/>
                <w:color w:val="000000"/>
                <w:kern w:val="0"/>
                <w:sz w:val="22"/>
                <w:szCs w:val="22"/>
              </w:rPr>
              <w:t>×</w:t>
            </w:r>
            <w:r>
              <w:rPr>
                <w:rFonts w:ascii="宋体" w:hAnsi="宋体" w:cs="宋体"/>
                <w:color w:val="000000"/>
                <w:kern w:val="0"/>
                <w:sz w:val="22"/>
                <w:szCs w:val="22"/>
              </w:rPr>
              <w:t>220</w:t>
            </w:r>
            <w:r>
              <w:rPr>
                <w:rFonts w:hint="eastAsia" w:ascii="宋体" w:hAnsi="宋体" w:cs="宋体"/>
                <w:color w:val="000000"/>
                <w:kern w:val="0"/>
                <w:sz w:val="22"/>
                <w:szCs w:val="22"/>
              </w:rPr>
              <w:t>×</w:t>
            </w:r>
            <w:r>
              <w:rPr>
                <w:rFonts w:ascii="宋体" w:hAnsi="宋体" w:cs="宋体"/>
                <w:color w:val="000000"/>
                <w:kern w:val="0"/>
                <w:sz w:val="22"/>
                <w:szCs w:val="22"/>
              </w:rPr>
              <w:t>370mm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功能：本模型从心肌纤维的纵切横切面，以及游离部分超微结构的形式显示：肌节，明带（Ⅰ）和暗带（</w:t>
            </w:r>
            <w:r>
              <w:rPr>
                <w:rFonts w:ascii="宋体" w:hAnsi="宋体" w:cs="宋体"/>
                <w:color w:val="000000"/>
                <w:kern w:val="0"/>
                <w:sz w:val="22"/>
                <w:szCs w:val="22"/>
              </w:rPr>
              <w:t>A</w:t>
            </w:r>
            <w:r>
              <w:rPr>
                <w:rFonts w:hint="eastAsia" w:ascii="宋体" w:hAnsi="宋体" w:cs="宋体"/>
                <w:color w:val="000000"/>
                <w:kern w:val="0"/>
                <w:sz w:val="22"/>
                <w:szCs w:val="22"/>
              </w:rPr>
              <w:t>），</w:t>
            </w:r>
            <w:r>
              <w:rPr>
                <w:rFonts w:ascii="宋体" w:hAnsi="宋体" w:cs="宋体"/>
                <w:color w:val="000000"/>
                <w:kern w:val="0"/>
                <w:sz w:val="22"/>
                <w:szCs w:val="22"/>
              </w:rPr>
              <w:t>H</w:t>
            </w:r>
            <w:r>
              <w:rPr>
                <w:rFonts w:hint="eastAsia" w:ascii="宋体" w:hAnsi="宋体" w:cs="宋体"/>
                <w:color w:val="000000"/>
                <w:kern w:val="0"/>
                <w:sz w:val="22"/>
                <w:szCs w:val="22"/>
              </w:rPr>
              <w:t>带</w:t>
            </w:r>
            <w:r>
              <w:rPr>
                <w:rFonts w:ascii="宋体" w:hAnsi="宋体" w:cs="宋体"/>
                <w:color w:val="000000"/>
                <w:kern w:val="0"/>
                <w:sz w:val="22"/>
                <w:szCs w:val="22"/>
              </w:rPr>
              <w:t>M</w:t>
            </w:r>
            <w:r>
              <w:rPr>
                <w:rFonts w:hint="eastAsia" w:ascii="宋体" w:hAnsi="宋体" w:cs="宋体"/>
                <w:color w:val="000000"/>
                <w:kern w:val="0"/>
                <w:sz w:val="22"/>
                <w:szCs w:val="22"/>
              </w:rPr>
              <w:t>膜及</w:t>
            </w:r>
            <w:r>
              <w:rPr>
                <w:rFonts w:ascii="宋体" w:hAnsi="宋体" w:cs="宋体"/>
                <w:color w:val="000000"/>
                <w:kern w:val="0"/>
                <w:sz w:val="22"/>
                <w:szCs w:val="22"/>
              </w:rPr>
              <w:t>Z</w:t>
            </w:r>
            <w:r>
              <w:rPr>
                <w:rFonts w:hint="eastAsia" w:ascii="宋体" w:hAnsi="宋体" w:cs="宋体"/>
                <w:color w:val="000000"/>
                <w:kern w:val="0"/>
                <w:sz w:val="22"/>
                <w:szCs w:val="22"/>
              </w:rPr>
              <w:t>膜，粗丝和细丝及它们在肌节中的分布位置肌细胞膜从</w:t>
            </w:r>
            <w:r>
              <w:rPr>
                <w:rFonts w:ascii="宋体" w:hAnsi="宋体" w:cs="宋体"/>
                <w:color w:val="000000"/>
                <w:kern w:val="0"/>
                <w:sz w:val="22"/>
                <w:szCs w:val="22"/>
              </w:rPr>
              <w:t>Z</w:t>
            </w:r>
            <w:r>
              <w:rPr>
                <w:rFonts w:hint="eastAsia" w:ascii="宋体" w:hAnsi="宋体" w:cs="宋体"/>
                <w:color w:val="000000"/>
                <w:kern w:val="0"/>
                <w:sz w:val="22"/>
                <w:szCs w:val="22"/>
              </w:rPr>
              <w:t>膜处内陷形成的横小管，部分横小管已被游离，可以明显地看到它是插入肌细内的一个管道网肌浆中还分布有肌浆网，为纵行的网状管道，近横小管末端处稍膨大与横小构成二联体成束的肌丝之间分布有线粒体模型的一端显示相邻肌纤维（肌细胞）之间的连接（即闰盘）的主体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ZBO0352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平滑肌纤维模型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330</w:t>
            </w:r>
            <w:r>
              <w:rPr>
                <w:rFonts w:hint="eastAsia" w:ascii="宋体" w:hAnsi="宋体" w:cs="宋体"/>
                <w:color w:val="000000"/>
                <w:kern w:val="0"/>
                <w:sz w:val="22"/>
                <w:szCs w:val="22"/>
              </w:rPr>
              <w:t>×</w:t>
            </w:r>
            <w:r>
              <w:rPr>
                <w:rFonts w:ascii="宋体" w:hAnsi="宋体" w:cs="宋体"/>
                <w:color w:val="000000"/>
                <w:kern w:val="0"/>
                <w:sz w:val="22"/>
                <w:szCs w:val="22"/>
              </w:rPr>
              <w:t>230</w:t>
            </w:r>
            <w:r>
              <w:rPr>
                <w:rFonts w:hint="eastAsia" w:ascii="宋体" w:hAnsi="宋体" w:cs="宋体"/>
                <w:color w:val="000000"/>
                <w:kern w:val="0"/>
                <w:sz w:val="22"/>
                <w:szCs w:val="22"/>
              </w:rPr>
              <w:t>×</w:t>
            </w:r>
            <w:r>
              <w:rPr>
                <w:rFonts w:ascii="宋体" w:hAnsi="宋体" w:cs="宋体"/>
                <w:color w:val="000000"/>
                <w:kern w:val="0"/>
                <w:sz w:val="22"/>
                <w:szCs w:val="22"/>
              </w:rPr>
              <w:t>140mm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功能：显示平滑肌纤维的超微结构及形态；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ZBO039</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长骨骨干及骨板结构模型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340</w:t>
            </w:r>
            <w:r>
              <w:rPr>
                <w:rFonts w:hint="eastAsia" w:ascii="宋体" w:hAnsi="宋体" w:cs="宋体"/>
                <w:color w:val="000000"/>
                <w:kern w:val="0"/>
                <w:sz w:val="22"/>
                <w:szCs w:val="22"/>
              </w:rPr>
              <w:t>×</w:t>
            </w:r>
            <w:r>
              <w:rPr>
                <w:rFonts w:ascii="宋体" w:hAnsi="宋体" w:cs="宋体"/>
                <w:color w:val="000000"/>
                <w:kern w:val="0"/>
                <w:sz w:val="22"/>
                <w:szCs w:val="22"/>
              </w:rPr>
              <w:t>180</w:t>
            </w:r>
            <w:r>
              <w:rPr>
                <w:rFonts w:hint="eastAsia" w:ascii="宋体" w:hAnsi="宋体" w:cs="宋体"/>
                <w:color w:val="000000"/>
                <w:kern w:val="0"/>
                <w:sz w:val="22"/>
                <w:szCs w:val="22"/>
              </w:rPr>
              <w:t>×</w:t>
            </w:r>
            <w:r>
              <w:rPr>
                <w:rFonts w:ascii="宋体" w:hAnsi="宋体" w:cs="宋体"/>
                <w:color w:val="000000"/>
                <w:kern w:val="0"/>
                <w:sz w:val="22"/>
                <w:szCs w:val="22"/>
              </w:rPr>
              <w:t>300mm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3</w:t>
            </w:r>
            <w:r>
              <w:rPr>
                <w:rFonts w:hint="eastAsia" w:ascii="宋体" w:hAnsi="宋体" w:cs="宋体"/>
                <w:color w:val="000000"/>
                <w:kern w:val="0"/>
                <w:sz w:val="22"/>
                <w:szCs w:val="22"/>
              </w:rPr>
              <w:t>部件；</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模型为三个部件，第一个部件为长骨骨干的结构模型，从外向内分别显示骨膜及滋养孔、滋养血管、外环骨板、间骨板、哈佛氏系统骨板、内环骨板及髓腔为了便于示教，模型作为横切及矢状切面，分层剥离显示各层次形态结构，哈佛氏骨板还凸出横切面立体显示第二、三个部件为骨组织的部分放大，显示数层骨板，一层骨板的骨胶纤维方向一致，相邻骨板的骨胶纤维交错成网，骨板中间是骨陷窝及骨小管，骨小管相互通连，有的骨陷窝内装骨细胞，其突起伸入骨小管内可以了解骨细胞与骨板之间的关系；</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ZBO0402</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骨骼肌纤维与运动终板放大模型</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r>
              <w:rPr>
                <w:rFonts w:ascii="宋体" w:hAnsi="宋体" w:cs="宋体"/>
                <w:color w:val="000000"/>
                <w:kern w:val="0"/>
                <w:sz w:val="22"/>
                <w:szCs w:val="22"/>
              </w:rPr>
              <w:t>260</w:t>
            </w:r>
            <w:r>
              <w:rPr>
                <w:rFonts w:hint="eastAsia" w:ascii="宋体" w:hAnsi="宋体" w:cs="宋体"/>
                <w:color w:val="000000"/>
                <w:kern w:val="0"/>
                <w:sz w:val="22"/>
                <w:szCs w:val="22"/>
              </w:rPr>
              <w:t>×</w:t>
            </w:r>
            <w:r>
              <w:rPr>
                <w:rFonts w:ascii="宋体" w:hAnsi="宋体" w:cs="宋体"/>
                <w:color w:val="000000"/>
                <w:kern w:val="0"/>
                <w:sz w:val="22"/>
                <w:szCs w:val="22"/>
              </w:rPr>
              <w:t>190</w:t>
            </w:r>
            <w:r>
              <w:rPr>
                <w:rFonts w:hint="eastAsia" w:ascii="宋体" w:hAnsi="宋体" w:cs="宋体"/>
                <w:color w:val="000000"/>
                <w:kern w:val="0"/>
                <w:sz w:val="22"/>
                <w:szCs w:val="22"/>
              </w:rPr>
              <w:t>×</w:t>
            </w:r>
            <w:r>
              <w:rPr>
                <w:rFonts w:ascii="宋体" w:hAnsi="宋体" w:cs="宋体"/>
                <w:color w:val="000000"/>
                <w:kern w:val="0"/>
                <w:sz w:val="22"/>
                <w:szCs w:val="22"/>
              </w:rPr>
              <w:t>220mm</w:t>
            </w:r>
            <w:r>
              <w:rPr>
                <w:rFonts w:hint="eastAsia" w:ascii="宋体" w:hAnsi="宋体" w:cs="宋体"/>
                <w:color w:val="000000"/>
                <w:kern w:val="0"/>
                <w:sz w:val="22"/>
                <w:szCs w:val="22"/>
              </w:rPr>
              <w:t>；</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1</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骨骼肌纤维部分剖面和运动终板在电子显微镜下的放大结构，可观察骨骼肌纤维肌内膜、成纤维细胞核、肌细胞核、肌丝、肌原纤维、神经元轴突、轴突失去髓鞘、运动终板突触剖面、突触前膜、突触后膜、线粒体等结构；</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ZBO043</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上皮细胞的侧面连接（</w:t>
            </w:r>
            <w:r>
              <w:rPr>
                <w:rFonts w:ascii="宋体" w:hAnsi="宋体" w:cs="宋体"/>
                <w:color w:val="000000"/>
                <w:kern w:val="0"/>
                <w:sz w:val="24"/>
              </w:rPr>
              <w:t>5</w:t>
            </w:r>
            <w:r>
              <w:rPr>
                <w:rFonts w:hint="eastAsia" w:ascii="宋体" w:hAnsi="宋体" w:cs="宋体"/>
                <w:color w:val="000000"/>
                <w:kern w:val="0"/>
                <w:sz w:val="24"/>
              </w:rPr>
              <w:t>部件）</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1.</w:t>
            </w:r>
            <w:r>
              <w:rPr>
                <w:rFonts w:hint="eastAsia" w:ascii="宋体" w:hAnsi="宋体" w:cs="宋体"/>
                <w:color w:val="000000"/>
                <w:kern w:val="0"/>
                <w:sz w:val="22"/>
                <w:szCs w:val="22"/>
              </w:rPr>
              <w:t>尺寸：放大；</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2.</w:t>
            </w:r>
            <w:r>
              <w:rPr>
                <w:rFonts w:hint="eastAsia" w:ascii="宋体" w:hAnsi="宋体" w:cs="宋体"/>
                <w:color w:val="000000"/>
                <w:kern w:val="0"/>
                <w:sz w:val="22"/>
                <w:szCs w:val="22"/>
              </w:rPr>
              <w:t>部件：</w:t>
            </w:r>
            <w:r>
              <w:rPr>
                <w:rFonts w:ascii="宋体" w:hAnsi="宋体" w:cs="宋体"/>
                <w:color w:val="000000"/>
                <w:kern w:val="0"/>
                <w:sz w:val="22"/>
                <w:szCs w:val="22"/>
              </w:rPr>
              <w:t>5</w:t>
            </w:r>
            <w:r>
              <w:rPr>
                <w:rFonts w:hint="eastAsia" w:ascii="宋体" w:hAnsi="宋体" w:cs="宋体"/>
                <w:color w:val="000000"/>
                <w:kern w:val="0"/>
                <w:sz w:val="22"/>
                <w:szCs w:val="22"/>
              </w:rPr>
              <w:t>部件，置于底座上；</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3.</w:t>
            </w:r>
            <w:r>
              <w:rPr>
                <w:rFonts w:hint="eastAsia" w:ascii="宋体" w:hAnsi="宋体" w:cs="宋体"/>
                <w:color w:val="000000"/>
                <w:kern w:val="0"/>
                <w:sz w:val="22"/>
                <w:szCs w:val="22"/>
              </w:rPr>
              <w:t>功能：显示桥粒、紧密、中间、缝隙连接等结构及形态；</w:t>
            </w:r>
          </w:p>
          <w:p>
            <w:pPr>
              <w:autoSpaceDE w:val="0"/>
              <w:autoSpaceDN w:val="0"/>
              <w:adjustRightInd w:val="0"/>
              <w:ind w:firstLine="440" w:firstLineChars="200"/>
              <w:rPr>
                <w:rFonts w:ascii="宋体" w:hAnsi="宋体" w:cs="宋体"/>
                <w:color w:val="000000"/>
                <w:kern w:val="0"/>
                <w:sz w:val="22"/>
                <w:szCs w:val="22"/>
              </w:rPr>
            </w:pPr>
            <w:r>
              <w:rPr>
                <w:rFonts w:ascii="宋体" w:hAnsi="宋体" w:cs="宋体"/>
                <w:color w:val="000000"/>
                <w:kern w:val="0"/>
                <w:sz w:val="22"/>
                <w:szCs w:val="22"/>
              </w:rPr>
              <w:t>4.</w:t>
            </w:r>
            <w:r>
              <w:rPr>
                <w:rFonts w:hint="eastAsia" w:ascii="宋体" w:hAnsi="宋体" w:cs="宋体"/>
                <w:color w:val="000000"/>
                <w:kern w:val="0"/>
                <w:sz w:val="22"/>
                <w:szCs w:val="22"/>
              </w:rPr>
              <w:t>材质：进口环保</w:t>
            </w:r>
            <w:r>
              <w:rPr>
                <w:rFonts w:ascii="宋体" w:hAnsi="宋体" w:cs="宋体"/>
                <w:color w:val="000000"/>
                <w:kern w:val="0"/>
                <w:sz w:val="22"/>
                <w:szCs w:val="22"/>
              </w:rPr>
              <w:t>PVC</w:t>
            </w:r>
            <w:r>
              <w:rPr>
                <w:rFonts w:hint="eastAsia" w:ascii="宋体" w:hAnsi="宋体" w:cs="宋体"/>
                <w:color w:val="000000"/>
                <w:kern w:val="0"/>
                <w:sz w:val="22"/>
                <w:szCs w:val="22"/>
              </w:rPr>
              <w:t>材料，进口环保油漆</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套</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2</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0133" w:type="dxa"/>
            <w:gridSpan w:val="7"/>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723" w:firstLineChars="200"/>
              <w:jc w:val="center"/>
              <w:rPr>
                <w:rFonts w:ascii="宋体" w:hAnsi="宋体" w:cs="宋体"/>
                <w:b/>
                <w:color w:val="000000"/>
                <w:kern w:val="0"/>
                <w:sz w:val="24"/>
              </w:rPr>
            </w:pPr>
            <w:r>
              <w:rPr>
                <w:rFonts w:hint="eastAsia" w:ascii="宋体" w:hAnsi="宋体" w:cs="宋体"/>
                <w:b/>
                <w:color w:val="000000"/>
                <w:kern w:val="0"/>
                <w:sz w:val="36"/>
                <w:szCs w:val="22"/>
              </w:rPr>
              <w:t>三、针灸系列模型</w:t>
            </w: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新编代码</w:t>
            </w:r>
          </w:p>
        </w:tc>
        <w:tc>
          <w:tcPr>
            <w:tcW w:w="1033" w:type="dxa"/>
            <w:gridSpan w:val="2"/>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货名</w:t>
            </w:r>
          </w:p>
        </w:tc>
        <w:tc>
          <w:tcPr>
            <w:tcW w:w="6033"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jc w:val="center"/>
              <w:rPr>
                <w:rFonts w:ascii="宋体" w:hAnsi="宋体" w:cs="宋体"/>
                <w:color w:val="000000"/>
                <w:kern w:val="0"/>
                <w:sz w:val="22"/>
                <w:szCs w:val="22"/>
              </w:rPr>
            </w:pPr>
            <w:r>
              <w:rPr>
                <w:rFonts w:hint="eastAsia" w:ascii="宋体" w:hAnsi="宋体" w:cs="宋体"/>
                <w:color w:val="000000"/>
                <w:kern w:val="0"/>
                <w:sz w:val="22"/>
                <w:szCs w:val="22"/>
              </w:rPr>
              <w:t>性能及用途</w:t>
            </w:r>
          </w:p>
        </w:tc>
        <w:tc>
          <w:tcPr>
            <w:tcW w:w="783"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单位</w:t>
            </w:r>
          </w:p>
        </w:tc>
        <w:tc>
          <w:tcPr>
            <w:tcW w:w="733"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数量</w:t>
            </w:r>
          </w:p>
        </w:tc>
        <w:tc>
          <w:tcPr>
            <w:tcW w:w="767" w:type="dxa"/>
            <w:vMerge w:val="restart"/>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4"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6033"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jc w:val="left"/>
              <w:rPr>
                <w:rFonts w:ascii="宋体" w:hAnsi="宋体" w:cs="宋体"/>
                <w:color w:val="000000"/>
                <w:kern w:val="0"/>
                <w:sz w:val="22"/>
                <w:szCs w:val="22"/>
              </w:rPr>
            </w:pPr>
          </w:p>
        </w:tc>
        <w:tc>
          <w:tcPr>
            <w:tcW w:w="783"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733"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c>
          <w:tcPr>
            <w:tcW w:w="767" w:type="dxa"/>
            <w:vMerge w:val="continue"/>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left"/>
              <w:rPr>
                <w:rFonts w:ascii="宋体" w:hAnsi="宋体" w:cs="宋体"/>
                <w:color w:val="000000"/>
                <w:kern w:val="0"/>
                <w:sz w:val="24"/>
              </w:rPr>
            </w:pPr>
          </w:p>
        </w:tc>
      </w:tr>
      <w:tr>
        <w:tblPrEx>
          <w:tblBorders>
            <w:top w:val="none" w:color="auto" w:sz="0" w:space="0"/>
            <w:left w:val="none" w:color="auto" w:sz="6" w:space="0"/>
            <w:bottom w:val="none" w:color="auto" w:sz="0"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84"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ZBA501</w:t>
            </w:r>
          </w:p>
        </w:tc>
        <w:tc>
          <w:tcPr>
            <w:tcW w:w="1033" w:type="dxa"/>
            <w:gridSpan w:val="2"/>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人体针灸模型</w:t>
            </w:r>
            <w:r>
              <w:rPr>
                <w:rFonts w:ascii="宋体" w:hAnsi="宋体" w:cs="宋体"/>
                <w:color w:val="000000"/>
                <w:kern w:val="0"/>
                <w:sz w:val="24"/>
              </w:rPr>
              <w:t xml:space="preserve"> 178CM (</w:t>
            </w:r>
            <w:r>
              <w:rPr>
                <w:rFonts w:hint="eastAsia" w:ascii="宋体" w:hAnsi="宋体" w:cs="宋体"/>
                <w:color w:val="000000"/>
                <w:kern w:val="0"/>
                <w:sz w:val="24"/>
              </w:rPr>
              <w:t>带肌肉解剖）</w:t>
            </w:r>
          </w:p>
        </w:tc>
        <w:tc>
          <w:tcPr>
            <w:tcW w:w="60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ind w:firstLine="440" w:firstLineChars="200"/>
              <w:rPr>
                <w:rFonts w:ascii="宋体" w:hAnsi="宋体" w:cs="宋体"/>
                <w:color w:val="000000"/>
                <w:kern w:val="0"/>
                <w:sz w:val="22"/>
                <w:szCs w:val="22"/>
              </w:rPr>
            </w:pPr>
            <w:r>
              <w:rPr>
                <w:rFonts w:hint="eastAsia" w:ascii="宋体" w:hAnsi="宋体" w:cs="宋体"/>
                <w:color w:val="000000"/>
                <w:kern w:val="0"/>
                <w:sz w:val="22"/>
                <w:szCs w:val="22"/>
              </w:rPr>
              <w:t>详细地标明了</w:t>
            </w:r>
            <w:r>
              <w:rPr>
                <w:rFonts w:ascii="宋体" w:hAnsi="宋体" w:cs="宋体"/>
                <w:color w:val="000000"/>
                <w:kern w:val="0"/>
                <w:sz w:val="22"/>
                <w:szCs w:val="22"/>
              </w:rPr>
              <w:t>14</w:t>
            </w:r>
            <w:r>
              <w:rPr>
                <w:rFonts w:hint="eastAsia" w:ascii="宋体" w:hAnsi="宋体" w:cs="宋体"/>
                <w:color w:val="000000"/>
                <w:kern w:val="0"/>
                <w:sz w:val="22"/>
                <w:szCs w:val="22"/>
              </w:rPr>
              <w:t>条主要经络线，身体右侧是</w:t>
            </w:r>
            <w:r>
              <w:rPr>
                <w:rFonts w:ascii="宋体" w:hAnsi="宋体" w:cs="宋体"/>
                <w:color w:val="000000"/>
                <w:kern w:val="0"/>
                <w:sz w:val="22"/>
                <w:szCs w:val="22"/>
              </w:rPr>
              <w:t>361</w:t>
            </w:r>
            <w:r>
              <w:rPr>
                <w:rFonts w:hint="eastAsia" w:ascii="宋体" w:hAnsi="宋体" w:cs="宋体"/>
                <w:color w:val="000000"/>
                <w:kern w:val="0"/>
                <w:sz w:val="22"/>
                <w:szCs w:val="22"/>
              </w:rPr>
              <w:t>个经穴和</w:t>
            </w:r>
            <w:r>
              <w:rPr>
                <w:rFonts w:ascii="宋体" w:hAnsi="宋体" w:cs="宋体"/>
                <w:color w:val="000000"/>
                <w:kern w:val="0"/>
                <w:sz w:val="22"/>
                <w:szCs w:val="22"/>
              </w:rPr>
              <w:t>48</w:t>
            </w:r>
            <w:r>
              <w:rPr>
                <w:rFonts w:hint="eastAsia" w:ascii="宋体" w:hAnsi="宋体" w:cs="宋体"/>
                <w:color w:val="000000"/>
                <w:kern w:val="0"/>
                <w:sz w:val="22"/>
                <w:szCs w:val="22"/>
              </w:rPr>
              <w:t>个经外穴以及骨度线，即用“寸”来方便地测量针灸点之间的距离身体左侧是皮下组织，显示神经系统分布、动静脉、血管和肌肉构造，还标明了在主要经络线上没有标明的手足部的经外穴适用于中医教学、针灸和推拿等</w:t>
            </w:r>
          </w:p>
        </w:tc>
        <w:tc>
          <w:tcPr>
            <w:tcW w:w="78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hint="eastAsia" w:ascii="宋体" w:hAnsi="宋体" w:cs="宋体"/>
                <w:color w:val="000000"/>
                <w:kern w:val="0"/>
                <w:sz w:val="24"/>
              </w:rPr>
              <w:t>件</w:t>
            </w:r>
          </w:p>
        </w:tc>
        <w:tc>
          <w:tcPr>
            <w:tcW w:w="733"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r>
              <w:rPr>
                <w:rFonts w:ascii="宋体" w:hAnsi="宋体" w:cs="宋体"/>
                <w:color w:val="000000"/>
                <w:kern w:val="0"/>
                <w:sz w:val="24"/>
              </w:rPr>
              <w:t>1</w:t>
            </w:r>
          </w:p>
        </w:tc>
        <w:tc>
          <w:tcPr>
            <w:tcW w:w="767" w:type="dxa"/>
            <w:tcBorders>
              <w:top w:val="single" w:color="000000" w:sz="4" w:space="0"/>
              <w:left w:val="single" w:color="000000" w:sz="4" w:space="0"/>
              <w:bottom w:val="single" w:color="000000" w:sz="4" w:space="0"/>
              <w:right w:val="single" w:color="000000" w:sz="4" w:space="0"/>
            </w:tcBorders>
            <w:tcMar>
              <w:top w:w="0" w:type="dxa"/>
              <w:left w:w="0" w:type="dxa"/>
              <w:right w:w="0" w:type="dxa"/>
            </w:tcMar>
            <w:vAlign w:val="center"/>
          </w:tcPr>
          <w:p>
            <w:pPr>
              <w:autoSpaceDE w:val="0"/>
              <w:autoSpaceDN w:val="0"/>
              <w:adjustRightInd w:val="0"/>
              <w:jc w:val="center"/>
              <w:rPr>
                <w:rFonts w:ascii="宋体" w:hAnsi="宋体" w:cs="宋体"/>
                <w:color w:val="000000"/>
                <w:kern w:val="0"/>
                <w:sz w:val="24"/>
              </w:rPr>
            </w:pPr>
          </w:p>
        </w:tc>
      </w:tr>
    </w:tbl>
    <w:p>
      <w:pPr>
        <w:pStyle w:val="5"/>
        <w:ind w:left="420" w:firstLine="0" w:firstLineChars="0"/>
        <w:jc w:val="left"/>
      </w:pPr>
    </w:p>
    <w:p>
      <w:pPr>
        <w:spacing w:line="273" w:lineRule="auto"/>
        <w:ind w:firstLine="562" w:firstLineChars="200"/>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sz w:val="28"/>
          <w:szCs w:val="28"/>
        </w:rPr>
        <w:t>三、质量和服务要求：</w:t>
      </w:r>
    </w:p>
    <w:p>
      <w:pPr>
        <w:spacing w:line="273" w:lineRule="auto"/>
        <w:ind w:firstLine="560" w:firstLineChars="200"/>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1、所供产品必须符合国家标准，设备和配件为全新原装，功能符合使用要求，保证为正规渠道供货的正宗原厂产品。须提供良好的售后服务，终身提供技术支持。</w:t>
      </w:r>
    </w:p>
    <w:p>
      <w:pPr>
        <w:spacing w:line="27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2、交货期：</w:t>
      </w:r>
    </w:p>
    <w:p>
      <w:pPr>
        <w:spacing w:line="27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2024年9月1日前完成供货、并通过采购人验收。</w:t>
      </w:r>
    </w:p>
    <w:p>
      <w:pPr>
        <w:spacing w:line="27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3、质保期及服务要求：</w:t>
      </w:r>
    </w:p>
    <w:p>
      <w:pPr>
        <w:spacing w:line="27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（1）培训及售后服务：现场完成安装、调试之后，由中标方工程师提供免费操作培训。培训内容主要包括设备简易故障排除和维护保养知识等。</w:t>
      </w:r>
    </w:p>
    <w:p>
      <w:pPr>
        <w:spacing w:line="27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（2）须提供售后服务团队人员名单清单和联系方式。</w:t>
      </w:r>
    </w:p>
    <w:p>
      <w:pPr>
        <w:spacing w:line="273" w:lineRule="auto"/>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rPr>
        <w:t>（3）质保期</w:t>
      </w:r>
      <w:r>
        <w:rPr>
          <w:rFonts w:hint="eastAsia" w:asciiTheme="minorEastAsia" w:hAnsiTheme="minorEastAsia" w:eastAsiaTheme="minorEastAsia" w:cstheme="minorEastAsia"/>
          <w:sz w:val="28"/>
          <w:szCs w:val="28"/>
          <w:highlight w:val="none"/>
        </w:rPr>
        <w:t>：提供至少3年的免费质保期，自验收合格之日起计算。</w:t>
      </w:r>
    </w:p>
    <w:p>
      <w:pPr>
        <w:spacing w:line="273"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highlight w:val="none"/>
        </w:rPr>
        <w:t>在质保期内，若模型因质量或模型本身问题出现故</w:t>
      </w:r>
      <w:r>
        <w:rPr>
          <w:rFonts w:hint="eastAsia" w:asciiTheme="minorEastAsia" w:hAnsiTheme="minorEastAsia" w:eastAsiaTheme="minorEastAsia" w:cstheme="minorEastAsia"/>
          <w:bCs/>
          <w:sz w:val="28"/>
          <w:szCs w:val="28"/>
        </w:rPr>
        <w:t>障，由中标方进行免费更换。对于采购人的服务通知，中标方必须在接到通知后4小时内予以响应，若有必要，中标人工程师必须8小时内到达现场，48小时内处理完毕。若在48小时内未能有效解决，中标人须免费提供同档次的模型予采购人临时使用。</w:t>
      </w:r>
    </w:p>
    <w:p>
      <w:pPr>
        <w:spacing w:line="273" w:lineRule="auto"/>
        <w:ind w:firstLine="560" w:firstLineChars="20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质保期外，服务响应时间与质保期内一致，同时备品备件以合理优惠价格供应。</w:t>
      </w:r>
    </w:p>
    <w:p>
      <w:pPr>
        <w:spacing w:line="27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4、验收方法及验收标准：</w:t>
      </w:r>
    </w:p>
    <w:p>
      <w:pPr>
        <w:spacing w:line="273"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物发运前，必须对设备的质量、规格、性能等方面的技术数据进行综合检验，需随设备提供检验合格证书和原产地证明书。设备现场安装、调试结束后，中标方和采购方相关人员按验收标准进行验收。验收标准为招标文件、投标文件、合同中的相关技术及服务条款内容。</w:t>
      </w:r>
    </w:p>
    <w:p>
      <w:pPr>
        <w:pStyle w:val="5"/>
        <w:ind w:left="420" w:firstLine="0" w:firstLineChars="0"/>
        <w:jc w:val="left"/>
        <w:rPr>
          <w:rFonts w:hint="eastAsia" w:asciiTheme="minorEastAsia" w:hAnsiTheme="minorEastAsia" w:eastAsiaTheme="minorEastAsia" w:cstheme="minorEastAsia"/>
          <w:sz w:val="28"/>
          <w:szCs w:val="28"/>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781DD"/>
    <w:multiLevelType w:val="singleLevel"/>
    <w:tmpl w:val="772781D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2445A42"/>
    <w:rsid w:val="025256A9"/>
    <w:rsid w:val="03450073"/>
    <w:rsid w:val="04046C69"/>
    <w:rsid w:val="059C45FA"/>
    <w:rsid w:val="05A72BD7"/>
    <w:rsid w:val="06B75ED8"/>
    <w:rsid w:val="0A1B177E"/>
    <w:rsid w:val="0A4C329E"/>
    <w:rsid w:val="0B9B0B50"/>
    <w:rsid w:val="0C2306DE"/>
    <w:rsid w:val="127A692D"/>
    <w:rsid w:val="16F9394C"/>
    <w:rsid w:val="171017F6"/>
    <w:rsid w:val="1CBF2330"/>
    <w:rsid w:val="1EDB74BB"/>
    <w:rsid w:val="208572BC"/>
    <w:rsid w:val="21580306"/>
    <w:rsid w:val="24BA6FF6"/>
    <w:rsid w:val="26C22868"/>
    <w:rsid w:val="28C9014F"/>
    <w:rsid w:val="2A3E773C"/>
    <w:rsid w:val="2B204A26"/>
    <w:rsid w:val="2C023617"/>
    <w:rsid w:val="2C413E10"/>
    <w:rsid w:val="2C4A15C5"/>
    <w:rsid w:val="2CE45FAF"/>
    <w:rsid w:val="2FB61930"/>
    <w:rsid w:val="31DB7C26"/>
    <w:rsid w:val="35751081"/>
    <w:rsid w:val="39B95254"/>
    <w:rsid w:val="3C257A29"/>
    <w:rsid w:val="3EA1334D"/>
    <w:rsid w:val="419032B3"/>
    <w:rsid w:val="423E2C3C"/>
    <w:rsid w:val="4A896133"/>
    <w:rsid w:val="4B807A4A"/>
    <w:rsid w:val="4FEB65B7"/>
    <w:rsid w:val="518E3745"/>
    <w:rsid w:val="52191E7B"/>
    <w:rsid w:val="53002936"/>
    <w:rsid w:val="550A4E58"/>
    <w:rsid w:val="5796147C"/>
    <w:rsid w:val="57DB0FF9"/>
    <w:rsid w:val="583E6D60"/>
    <w:rsid w:val="58687284"/>
    <w:rsid w:val="59121EEA"/>
    <w:rsid w:val="59801CB3"/>
    <w:rsid w:val="59E60742"/>
    <w:rsid w:val="5A2C7A72"/>
    <w:rsid w:val="5A7E088E"/>
    <w:rsid w:val="5AEB5DEF"/>
    <w:rsid w:val="5BFC68F7"/>
    <w:rsid w:val="5C4D76FA"/>
    <w:rsid w:val="5CF6181D"/>
    <w:rsid w:val="5D193E1C"/>
    <w:rsid w:val="5E59229C"/>
    <w:rsid w:val="5E707315"/>
    <w:rsid w:val="60E751E1"/>
    <w:rsid w:val="612F4DE2"/>
    <w:rsid w:val="61B761CA"/>
    <w:rsid w:val="629E4AE7"/>
    <w:rsid w:val="62A533D5"/>
    <w:rsid w:val="645F10F0"/>
    <w:rsid w:val="648A4D97"/>
    <w:rsid w:val="65274AF0"/>
    <w:rsid w:val="65CF0629"/>
    <w:rsid w:val="66251931"/>
    <w:rsid w:val="68530868"/>
    <w:rsid w:val="6C6359BE"/>
    <w:rsid w:val="731D2678"/>
    <w:rsid w:val="73311A0E"/>
    <w:rsid w:val="75BD60D8"/>
    <w:rsid w:val="78F44268"/>
    <w:rsid w:val="7ACD370F"/>
    <w:rsid w:val="7BBE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index 9"/>
    <w:basedOn w:val="1"/>
    <w:next w:val="1"/>
    <w:unhideWhenUsed/>
    <w:qFormat/>
    <w:uiPriority w:val="99"/>
    <w:pPr>
      <w:ind w:left="1600" w:leftChars="1600"/>
    </w:pPr>
  </w:style>
  <w:style w:type="paragraph" w:styleId="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2024-06-30T10:18:07Z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567C3DD905534D5CBE82ABB29CB728F4</vt:lpwstr>
  </property>
</Properties>
</file>