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95A7D">
      <w:pPr>
        <w:pStyle w:val="3"/>
        <w:spacing w:line="300" w:lineRule="exact"/>
        <w:outlineLvl w:val="0"/>
        <w:rPr>
          <w:color w:val="000000" w:themeColor="text1"/>
          <w14:textFill>
            <w14:solidFill>
              <w14:schemeClr w14:val="tx1"/>
            </w14:solidFill>
          </w14:textFill>
        </w:rPr>
      </w:pPr>
      <w:r>
        <w:rPr>
          <w:rFonts w:hint="eastAsia" w:ascii="Times New Roman" w:hAnsi="Times New Roman" w:cs="Times New Roman"/>
          <w:color w:val="000000" w:themeColor="text1"/>
          <w:kern w:val="44"/>
          <w:sz w:val="44"/>
          <w:szCs w:val="44"/>
          <w14:textFill>
            <w14:solidFill>
              <w14:schemeClr w14:val="tx1"/>
            </w14:solidFill>
          </w14:textFill>
        </w:rPr>
        <w:t>项目需求</w:t>
      </w:r>
    </w:p>
    <w:p w14:paraId="64971F0C">
      <w:pPr>
        <w:pStyle w:val="2"/>
        <w:ind w:left="3360"/>
        <w:rPr>
          <w:color w:val="000000" w:themeColor="text1"/>
          <w14:textFill>
            <w14:solidFill>
              <w14:schemeClr w14:val="tx1"/>
            </w14:solidFill>
          </w14:textFill>
        </w:rPr>
      </w:pPr>
    </w:p>
    <w:p w14:paraId="457ECFA9">
      <w:pPr>
        <w:numPr>
          <w:ilvl w:val="0"/>
          <w:numId w:val="1"/>
        </w:numPr>
        <w:spacing w:line="460" w:lineRule="exact"/>
        <w:ind w:firstLine="562" w:firstLineChars="200"/>
        <w:rPr>
          <w:rFonts w:ascii="宋体" w:hAnsi="宋体" w:cs="宋体"/>
          <w:bCs/>
          <w:sz w:val="28"/>
          <w:szCs w:val="28"/>
        </w:rPr>
      </w:pPr>
      <w:r>
        <w:rPr>
          <w:rFonts w:hint="eastAsia" w:ascii="宋体" w:hAnsi="宋体" w:cs="宋体"/>
          <w:b/>
          <w:sz w:val="28"/>
          <w:szCs w:val="28"/>
        </w:rPr>
        <w:t>项目概况：</w:t>
      </w:r>
    </w:p>
    <w:p w14:paraId="000BF136">
      <w:pPr>
        <w:spacing w:line="460" w:lineRule="exact"/>
        <w:ind w:firstLine="560" w:firstLineChars="200"/>
        <w:rPr>
          <w:rFonts w:ascii="宋体" w:hAnsi="宋体" w:cs="宋体"/>
          <w:bCs/>
          <w:sz w:val="28"/>
          <w:szCs w:val="28"/>
        </w:rPr>
      </w:pPr>
      <w:r>
        <w:rPr>
          <w:rFonts w:hint="eastAsia" w:ascii="宋体" w:hAnsi="宋体" w:cs="宋体"/>
          <w:bCs/>
          <w:sz w:val="28"/>
          <w:szCs w:val="28"/>
        </w:rPr>
        <w:t>临床实践技能的培养是循序渐进、不断练习的过程，学生在校期间尚能在实训室等场所完成相应的技能练习，但进入临床医院实习以及毕业后，学生因技能不熟练，在临床上很难进行相关的技能练习，因此，学生技能水平提升有限。为了持续强化学生的操作技能，提高执业助理医师的通过率，提升人才培养质量，购置临床专业实践技能实操包，以便帮助学生提高相关技能操作。</w:t>
      </w:r>
    </w:p>
    <w:p w14:paraId="63324C39">
      <w:pPr>
        <w:spacing w:line="460" w:lineRule="exact"/>
        <w:ind w:firstLine="562" w:firstLineChars="200"/>
        <w:rPr>
          <w:rFonts w:ascii="宋体" w:hAnsi="宋体" w:cs="宋体"/>
          <w:b/>
          <w:sz w:val="28"/>
          <w:szCs w:val="28"/>
        </w:rPr>
      </w:pPr>
      <w:r>
        <w:rPr>
          <w:rFonts w:hint="eastAsia" w:ascii="宋体" w:hAnsi="宋体" w:cs="宋体"/>
          <w:b/>
          <w:sz w:val="28"/>
          <w:szCs w:val="28"/>
        </w:rPr>
        <w:t>二、主要技术参数：</w:t>
      </w:r>
    </w:p>
    <w:p w14:paraId="300E9E36">
      <w:pPr>
        <w:pStyle w:val="2"/>
        <w:spacing w:line="460" w:lineRule="exact"/>
        <w:ind w:left="3360"/>
        <w:rPr>
          <w:rFonts w:ascii="宋体" w:hAnsi="宋体" w:cs="宋体"/>
          <w:sz w:val="28"/>
          <w:szCs w:val="28"/>
        </w:rPr>
      </w:pPr>
    </w:p>
    <w:tbl>
      <w:tblPr>
        <w:tblStyle w:val="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68"/>
        <w:gridCol w:w="4343"/>
        <w:gridCol w:w="765"/>
        <w:gridCol w:w="735"/>
      </w:tblGrid>
      <w:tr w14:paraId="127C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2" w:type="dxa"/>
            <w:vAlign w:val="center"/>
          </w:tcPr>
          <w:p w14:paraId="22AB2C09">
            <w:pPr>
              <w:widowControl/>
              <w:spacing w:line="460" w:lineRule="exact"/>
              <w:jc w:val="center"/>
              <w:rPr>
                <w:rFonts w:ascii="宋体" w:hAnsi="宋体" w:cs="宋体"/>
                <w:b/>
                <w:kern w:val="0"/>
                <w:sz w:val="28"/>
                <w:szCs w:val="28"/>
              </w:rPr>
            </w:pPr>
            <w:r>
              <w:rPr>
                <w:rFonts w:hint="eastAsia" w:ascii="宋体" w:hAnsi="宋体" w:cs="宋体"/>
                <w:b/>
                <w:kern w:val="0"/>
                <w:sz w:val="28"/>
                <w:szCs w:val="28"/>
              </w:rPr>
              <w:t>序号</w:t>
            </w:r>
          </w:p>
        </w:tc>
        <w:tc>
          <w:tcPr>
            <w:tcW w:w="2268" w:type="dxa"/>
            <w:vAlign w:val="center"/>
          </w:tcPr>
          <w:p w14:paraId="2697207A">
            <w:pPr>
              <w:widowControl/>
              <w:spacing w:line="460" w:lineRule="exact"/>
              <w:jc w:val="center"/>
              <w:rPr>
                <w:rFonts w:ascii="宋体" w:hAnsi="宋体" w:cs="宋体"/>
                <w:b/>
                <w:kern w:val="0"/>
                <w:sz w:val="28"/>
                <w:szCs w:val="28"/>
              </w:rPr>
            </w:pPr>
            <w:r>
              <w:rPr>
                <w:rFonts w:hint="eastAsia" w:ascii="宋体" w:hAnsi="宋体" w:cs="宋体"/>
                <w:b/>
                <w:kern w:val="0"/>
                <w:sz w:val="28"/>
                <w:szCs w:val="28"/>
              </w:rPr>
              <w:t>名称</w:t>
            </w:r>
          </w:p>
        </w:tc>
        <w:tc>
          <w:tcPr>
            <w:tcW w:w="4343" w:type="dxa"/>
            <w:tcBorders>
              <w:top w:val="single" w:color="000000" w:sz="4" w:space="0"/>
            </w:tcBorders>
            <w:vAlign w:val="center"/>
          </w:tcPr>
          <w:p w14:paraId="2F4D62D3">
            <w:pPr>
              <w:widowControl/>
              <w:spacing w:line="460" w:lineRule="exact"/>
              <w:jc w:val="center"/>
              <w:rPr>
                <w:rFonts w:ascii="宋体" w:hAnsi="宋体" w:cs="宋体"/>
                <w:b/>
                <w:kern w:val="0"/>
                <w:sz w:val="28"/>
                <w:szCs w:val="28"/>
              </w:rPr>
            </w:pPr>
            <w:r>
              <w:rPr>
                <w:rFonts w:hint="eastAsia" w:ascii="宋体" w:hAnsi="宋体" w:cs="宋体"/>
                <w:b/>
                <w:kern w:val="0"/>
                <w:sz w:val="28"/>
                <w:szCs w:val="28"/>
              </w:rPr>
              <w:t>主要技术需求</w:t>
            </w:r>
          </w:p>
        </w:tc>
        <w:tc>
          <w:tcPr>
            <w:tcW w:w="765" w:type="dxa"/>
            <w:vAlign w:val="center"/>
          </w:tcPr>
          <w:p w14:paraId="08939CAD">
            <w:pPr>
              <w:widowControl/>
              <w:spacing w:line="460" w:lineRule="exact"/>
              <w:jc w:val="center"/>
              <w:rPr>
                <w:rFonts w:ascii="宋体" w:hAnsi="宋体" w:cs="宋体"/>
                <w:b/>
                <w:kern w:val="0"/>
                <w:sz w:val="28"/>
                <w:szCs w:val="28"/>
              </w:rPr>
            </w:pPr>
            <w:r>
              <w:rPr>
                <w:rFonts w:hint="eastAsia" w:ascii="宋体" w:hAnsi="宋体" w:cs="宋体"/>
                <w:b/>
                <w:kern w:val="0"/>
                <w:sz w:val="28"/>
                <w:szCs w:val="28"/>
              </w:rPr>
              <w:t>数量</w:t>
            </w:r>
          </w:p>
        </w:tc>
        <w:tc>
          <w:tcPr>
            <w:tcW w:w="735" w:type="dxa"/>
            <w:vAlign w:val="center"/>
          </w:tcPr>
          <w:p w14:paraId="1E16F4A3">
            <w:pPr>
              <w:widowControl/>
              <w:spacing w:line="460" w:lineRule="exact"/>
              <w:jc w:val="center"/>
              <w:rPr>
                <w:rFonts w:ascii="宋体" w:hAnsi="宋体" w:cs="宋体"/>
                <w:b/>
                <w:kern w:val="0"/>
                <w:sz w:val="28"/>
                <w:szCs w:val="28"/>
              </w:rPr>
            </w:pPr>
            <w:r>
              <w:rPr>
                <w:rFonts w:hint="eastAsia" w:ascii="宋体" w:hAnsi="宋体" w:cs="宋体"/>
                <w:b/>
                <w:kern w:val="0"/>
                <w:sz w:val="28"/>
                <w:szCs w:val="28"/>
              </w:rPr>
              <w:t>单位</w:t>
            </w:r>
          </w:p>
        </w:tc>
      </w:tr>
      <w:tr w14:paraId="00DF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46B6696B">
            <w:pPr>
              <w:widowControl/>
              <w:jc w:val="center"/>
              <w:rPr>
                <w:rFonts w:ascii="宋体" w:hAnsi="宋体" w:cs="宋体"/>
                <w:b/>
                <w:kern w:val="0"/>
                <w:sz w:val="28"/>
                <w:szCs w:val="28"/>
              </w:rPr>
            </w:pPr>
            <w:r>
              <w:rPr>
                <w:rFonts w:hint="eastAsia" w:ascii="宋体" w:hAnsi="宋体" w:cs="宋体"/>
                <w:b/>
                <w:kern w:val="0"/>
                <w:sz w:val="28"/>
                <w:szCs w:val="28"/>
              </w:rPr>
              <w:t>1</w:t>
            </w:r>
          </w:p>
        </w:tc>
        <w:tc>
          <w:tcPr>
            <w:tcW w:w="2268" w:type="dxa"/>
            <w:vAlign w:val="center"/>
          </w:tcPr>
          <w:p w14:paraId="05F1EC75">
            <w:pPr>
              <w:widowControl/>
              <w:jc w:val="center"/>
              <w:rPr>
                <w:rFonts w:ascii="宋体" w:hAnsi="宋体" w:cs="宋体"/>
                <w:b/>
                <w:kern w:val="0"/>
                <w:sz w:val="28"/>
                <w:szCs w:val="28"/>
              </w:rPr>
            </w:pPr>
            <w:r>
              <w:rPr>
                <w:rFonts w:hint="eastAsia" w:ascii="宋体" w:hAnsi="宋体" w:cs="宋体"/>
                <w:kern w:val="0"/>
                <w:sz w:val="28"/>
                <w:szCs w:val="28"/>
              </w:rPr>
              <w:t xml:space="preserve">小方巾 </w:t>
            </w:r>
          </w:p>
        </w:tc>
        <w:tc>
          <w:tcPr>
            <w:tcW w:w="4343" w:type="dxa"/>
            <w:vAlign w:val="center"/>
          </w:tcPr>
          <w:p w14:paraId="425A9404">
            <w:pPr>
              <w:outlineLvl w:val="7"/>
              <w:rPr>
                <w:rFonts w:ascii="宋体" w:hAnsi="宋体" w:cs="宋体"/>
                <w:b/>
                <w:kern w:val="0"/>
                <w:sz w:val="28"/>
                <w:szCs w:val="28"/>
              </w:rPr>
            </w:pPr>
            <w:r>
              <w:rPr>
                <w:rFonts w:hint="eastAsia" w:ascii="宋体" w:hAnsi="宋体" w:cs="宋体"/>
                <w:bCs/>
                <w:sz w:val="28"/>
                <w:szCs w:val="28"/>
              </w:rPr>
              <w:t>50cm×30cm，棉布，可重复使用</w:t>
            </w:r>
          </w:p>
        </w:tc>
        <w:tc>
          <w:tcPr>
            <w:tcW w:w="765" w:type="dxa"/>
            <w:vAlign w:val="center"/>
          </w:tcPr>
          <w:p w14:paraId="46A51C3B">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31C3E8B">
            <w:pPr>
              <w:widowControl/>
              <w:spacing w:line="460" w:lineRule="exact"/>
              <w:jc w:val="center"/>
              <w:rPr>
                <w:rFonts w:ascii="宋体" w:hAnsi="宋体" w:cs="宋体"/>
                <w:kern w:val="0"/>
                <w:sz w:val="28"/>
                <w:szCs w:val="28"/>
              </w:rPr>
            </w:pPr>
            <w:r>
              <w:rPr>
                <w:rFonts w:hint="eastAsia" w:ascii="宋体" w:hAnsi="宋体" w:cs="宋体"/>
                <w:kern w:val="0"/>
                <w:sz w:val="28"/>
                <w:szCs w:val="28"/>
              </w:rPr>
              <w:t>块</w:t>
            </w:r>
          </w:p>
        </w:tc>
      </w:tr>
      <w:tr w14:paraId="4493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62B0B664">
            <w:pPr>
              <w:widowControl/>
              <w:jc w:val="center"/>
              <w:rPr>
                <w:rFonts w:ascii="宋体" w:hAnsi="宋体" w:cs="宋体"/>
                <w:b/>
                <w:kern w:val="0"/>
                <w:sz w:val="28"/>
                <w:szCs w:val="28"/>
              </w:rPr>
            </w:pPr>
            <w:r>
              <w:rPr>
                <w:rFonts w:hint="eastAsia" w:ascii="宋体" w:hAnsi="宋体" w:cs="宋体"/>
                <w:b/>
                <w:kern w:val="0"/>
                <w:sz w:val="28"/>
                <w:szCs w:val="28"/>
              </w:rPr>
              <w:t>2</w:t>
            </w:r>
          </w:p>
        </w:tc>
        <w:tc>
          <w:tcPr>
            <w:tcW w:w="2268" w:type="dxa"/>
            <w:vAlign w:val="center"/>
          </w:tcPr>
          <w:p w14:paraId="6E14B707">
            <w:pPr>
              <w:widowControl/>
              <w:jc w:val="center"/>
              <w:rPr>
                <w:rFonts w:ascii="宋体" w:hAnsi="宋体" w:cs="宋体"/>
                <w:kern w:val="0"/>
                <w:sz w:val="28"/>
                <w:szCs w:val="28"/>
              </w:rPr>
            </w:pPr>
            <w:r>
              <w:rPr>
                <w:rFonts w:hint="eastAsia" w:ascii="宋体" w:hAnsi="宋体" w:cs="宋体"/>
                <w:kern w:val="0"/>
                <w:sz w:val="28"/>
                <w:szCs w:val="28"/>
              </w:rPr>
              <w:t xml:space="preserve">毛刷 </w:t>
            </w:r>
          </w:p>
        </w:tc>
        <w:tc>
          <w:tcPr>
            <w:tcW w:w="4343" w:type="dxa"/>
            <w:vAlign w:val="center"/>
          </w:tcPr>
          <w:p w14:paraId="4ABF4ACA">
            <w:pPr>
              <w:outlineLvl w:val="7"/>
              <w:rPr>
                <w:rFonts w:ascii="宋体" w:hAnsi="宋体" w:cs="宋体"/>
                <w:bCs/>
                <w:sz w:val="28"/>
                <w:szCs w:val="28"/>
              </w:rPr>
            </w:pPr>
            <w:r>
              <w:rPr>
                <w:rFonts w:hint="eastAsia" w:ascii="宋体" w:hAnsi="宋体" w:cs="宋体"/>
                <w:bCs/>
                <w:sz w:val="28"/>
                <w:szCs w:val="28"/>
              </w:rPr>
              <w:t xml:space="preserve">2cm×5cm，木质及尼龙纤维                                                                                                                                                                                                                                                                                                                                           </w:t>
            </w:r>
          </w:p>
        </w:tc>
        <w:tc>
          <w:tcPr>
            <w:tcW w:w="765" w:type="dxa"/>
            <w:vAlign w:val="center"/>
          </w:tcPr>
          <w:p w14:paraId="5E420DBC">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68633DF0">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20C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480BDF65">
            <w:pPr>
              <w:widowControl/>
              <w:jc w:val="center"/>
              <w:rPr>
                <w:rFonts w:ascii="宋体" w:hAnsi="宋体" w:cs="宋体"/>
                <w:b/>
                <w:kern w:val="0"/>
                <w:sz w:val="28"/>
                <w:szCs w:val="28"/>
              </w:rPr>
            </w:pPr>
            <w:r>
              <w:rPr>
                <w:rFonts w:hint="eastAsia" w:ascii="宋体" w:hAnsi="宋体" w:cs="宋体"/>
                <w:b/>
                <w:kern w:val="0"/>
                <w:sz w:val="28"/>
                <w:szCs w:val="28"/>
              </w:rPr>
              <w:t>3</w:t>
            </w:r>
          </w:p>
        </w:tc>
        <w:tc>
          <w:tcPr>
            <w:tcW w:w="2268" w:type="dxa"/>
            <w:vAlign w:val="center"/>
          </w:tcPr>
          <w:p w14:paraId="0A612A3B">
            <w:pPr>
              <w:widowControl/>
              <w:jc w:val="center"/>
              <w:rPr>
                <w:rFonts w:ascii="宋体" w:hAnsi="宋体" w:cs="宋体"/>
                <w:kern w:val="0"/>
                <w:sz w:val="28"/>
                <w:szCs w:val="28"/>
              </w:rPr>
            </w:pPr>
            <w:r>
              <w:rPr>
                <w:rFonts w:hint="eastAsia" w:ascii="宋体" w:hAnsi="宋体" w:cs="宋体"/>
                <w:kern w:val="0"/>
                <w:sz w:val="28"/>
                <w:szCs w:val="28"/>
              </w:rPr>
              <w:t>擦手毛巾</w:t>
            </w:r>
          </w:p>
        </w:tc>
        <w:tc>
          <w:tcPr>
            <w:tcW w:w="4343" w:type="dxa"/>
            <w:vAlign w:val="center"/>
          </w:tcPr>
          <w:p w14:paraId="261C7686">
            <w:pPr>
              <w:outlineLvl w:val="7"/>
              <w:rPr>
                <w:rFonts w:ascii="宋体" w:hAnsi="宋体" w:cs="宋体"/>
                <w:bCs/>
                <w:sz w:val="28"/>
                <w:szCs w:val="28"/>
              </w:rPr>
            </w:pPr>
            <w:r>
              <w:rPr>
                <w:rFonts w:hint="eastAsia" w:ascii="宋体" w:hAnsi="宋体" w:cs="宋体"/>
                <w:bCs/>
                <w:sz w:val="28"/>
                <w:szCs w:val="28"/>
              </w:rPr>
              <w:t>20cm×20cm，棉布，可重复使用</w:t>
            </w:r>
          </w:p>
        </w:tc>
        <w:tc>
          <w:tcPr>
            <w:tcW w:w="765" w:type="dxa"/>
            <w:vAlign w:val="center"/>
          </w:tcPr>
          <w:p w14:paraId="7C213E5E">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7E53FC0A">
            <w:pPr>
              <w:widowControl/>
              <w:spacing w:line="460" w:lineRule="exact"/>
              <w:jc w:val="center"/>
              <w:rPr>
                <w:rFonts w:ascii="宋体" w:hAnsi="宋体" w:cs="宋体"/>
                <w:kern w:val="0"/>
                <w:sz w:val="28"/>
                <w:szCs w:val="28"/>
              </w:rPr>
            </w:pPr>
            <w:r>
              <w:rPr>
                <w:rFonts w:hint="eastAsia" w:ascii="宋体" w:hAnsi="宋体" w:cs="宋体"/>
                <w:kern w:val="0"/>
                <w:sz w:val="28"/>
                <w:szCs w:val="28"/>
              </w:rPr>
              <w:t>块</w:t>
            </w:r>
          </w:p>
        </w:tc>
      </w:tr>
      <w:tr w14:paraId="0E0F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0CE03B99">
            <w:pPr>
              <w:widowControl/>
              <w:jc w:val="center"/>
              <w:rPr>
                <w:rFonts w:ascii="宋体" w:hAnsi="宋体" w:cs="宋体"/>
                <w:b/>
                <w:kern w:val="0"/>
                <w:sz w:val="28"/>
                <w:szCs w:val="28"/>
              </w:rPr>
            </w:pPr>
            <w:r>
              <w:rPr>
                <w:rFonts w:hint="eastAsia" w:ascii="宋体" w:hAnsi="宋体" w:cs="宋体"/>
                <w:b/>
                <w:kern w:val="0"/>
                <w:sz w:val="28"/>
                <w:szCs w:val="28"/>
              </w:rPr>
              <w:t>4</w:t>
            </w:r>
          </w:p>
        </w:tc>
        <w:tc>
          <w:tcPr>
            <w:tcW w:w="2268" w:type="dxa"/>
            <w:vAlign w:val="center"/>
          </w:tcPr>
          <w:p w14:paraId="15D0C607">
            <w:pPr>
              <w:widowControl/>
              <w:jc w:val="center"/>
              <w:rPr>
                <w:rFonts w:ascii="宋体" w:hAnsi="宋体" w:cs="宋体"/>
                <w:kern w:val="0"/>
                <w:sz w:val="28"/>
                <w:szCs w:val="28"/>
              </w:rPr>
            </w:pPr>
            <w:r>
              <w:rPr>
                <w:rFonts w:hint="eastAsia" w:ascii="宋体" w:hAnsi="宋体" w:cs="宋体"/>
                <w:kern w:val="0"/>
                <w:sz w:val="28"/>
                <w:szCs w:val="28"/>
              </w:rPr>
              <w:t>手术衣</w:t>
            </w:r>
          </w:p>
        </w:tc>
        <w:tc>
          <w:tcPr>
            <w:tcW w:w="4343" w:type="dxa"/>
            <w:vAlign w:val="center"/>
          </w:tcPr>
          <w:p w14:paraId="69A709E1">
            <w:pPr>
              <w:outlineLvl w:val="7"/>
              <w:rPr>
                <w:rFonts w:ascii="宋体" w:hAnsi="宋体" w:cs="宋体"/>
                <w:bCs/>
                <w:sz w:val="28"/>
                <w:szCs w:val="28"/>
              </w:rPr>
            </w:pPr>
            <w:r>
              <w:rPr>
                <w:rFonts w:hint="eastAsia" w:ascii="宋体" w:hAnsi="宋体" w:cs="宋体"/>
                <w:bCs/>
                <w:sz w:val="28"/>
                <w:szCs w:val="28"/>
              </w:rPr>
              <w:t>包背式手术衣，棉布材质，可洗涤重复使用，系带部分需加固。</w:t>
            </w:r>
          </w:p>
        </w:tc>
        <w:tc>
          <w:tcPr>
            <w:tcW w:w="765" w:type="dxa"/>
            <w:vAlign w:val="center"/>
          </w:tcPr>
          <w:p w14:paraId="30C86973">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CAA8EF4">
            <w:pPr>
              <w:widowControl/>
              <w:spacing w:line="460" w:lineRule="exact"/>
              <w:jc w:val="center"/>
              <w:rPr>
                <w:rFonts w:ascii="宋体" w:hAnsi="宋体" w:cs="宋体"/>
                <w:kern w:val="0"/>
                <w:sz w:val="28"/>
                <w:szCs w:val="28"/>
              </w:rPr>
            </w:pPr>
            <w:r>
              <w:rPr>
                <w:rFonts w:hint="eastAsia" w:ascii="宋体" w:hAnsi="宋体" w:cs="宋体"/>
                <w:kern w:val="0"/>
                <w:sz w:val="28"/>
                <w:szCs w:val="28"/>
              </w:rPr>
              <w:t>件</w:t>
            </w:r>
          </w:p>
        </w:tc>
      </w:tr>
      <w:tr w14:paraId="6D3C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0696251">
            <w:pPr>
              <w:widowControl/>
              <w:jc w:val="center"/>
              <w:rPr>
                <w:rFonts w:ascii="宋体" w:hAnsi="宋体" w:cs="宋体"/>
                <w:b/>
                <w:kern w:val="0"/>
                <w:sz w:val="28"/>
                <w:szCs w:val="28"/>
              </w:rPr>
            </w:pPr>
            <w:r>
              <w:rPr>
                <w:rFonts w:hint="eastAsia" w:ascii="宋体" w:hAnsi="宋体" w:cs="宋体"/>
                <w:b/>
                <w:kern w:val="0"/>
                <w:sz w:val="28"/>
                <w:szCs w:val="28"/>
              </w:rPr>
              <w:t>5</w:t>
            </w:r>
          </w:p>
        </w:tc>
        <w:tc>
          <w:tcPr>
            <w:tcW w:w="2268" w:type="dxa"/>
            <w:vAlign w:val="center"/>
          </w:tcPr>
          <w:p w14:paraId="20A80C70">
            <w:pPr>
              <w:widowControl/>
              <w:jc w:val="center"/>
              <w:rPr>
                <w:rFonts w:ascii="宋体" w:hAnsi="宋体" w:cs="宋体"/>
                <w:kern w:val="0"/>
                <w:sz w:val="28"/>
                <w:szCs w:val="28"/>
              </w:rPr>
            </w:pPr>
            <w:r>
              <w:rPr>
                <w:rFonts w:hint="eastAsia" w:ascii="宋体" w:hAnsi="宋体" w:cs="宋体"/>
                <w:bCs/>
                <w:sz w:val="28"/>
                <w:szCs w:val="28"/>
              </w:rPr>
              <w:t>洞巾</w:t>
            </w:r>
          </w:p>
        </w:tc>
        <w:tc>
          <w:tcPr>
            <w:tcW w:w="4343" w:type="dxa"/>
            <w:vAlign w:val="center"/>
          </w:tcPr>
          <w:p w14:paraId="09543300">
            <w:pPr>
              <w:ind w:firstLine="560" w:firstLineChars="200"/>
              <w:outlineLvl w:val="7"/>
              <w:rPr>
                <w:rFonts w:ascii="宋体" w:hAnsi="宋体" w:cs="宋体"/>
                <w:bCs/>
                <w:sz w:val="28"/>
                <w:szCs w:val="28"/>
              </w:rPr>
            </w:pPr>
          </w:p>
          <w:p w14:paraId="05CDB5D9">
            <w:pPr>
              <w:outlineLvl w:val="7"/>
              <w:rPr>
                <w:rFonts w:ascii="宋体" w:hAnsi="宋体" w:cs="宋体"/>
                <w:bCs/>
                <w:sz w:val="28"/>
                <w:szCs w:val="28"/>
              </w:rPr>
            </w:pPr>
            <w:r>
              <w:rPr>
                <w:rFonts w:hint="eastAsia" w:ascii="宋体" w:hAnsi="宋体" w:cs="宋体"/>
                <w:bCs/>
                <w:sz w:val="28"/>
                <w:szCs w:val="28"/>
              </w:rPr>
              <w:t>50cm×60cm，圆洞直径长度12cm</w:t>
            </w:r>
          </w:p>
        </w:tc>
        <w:tc>
          <w:tcPr>
            <w:tcW w:w="765" w:type="dxa"/>
            <w:vAlign w:val="center"/>
          </w:tcPr>
          <w:p w14:paraId="5139877D">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F71833B">
            <w:pPr>
              <w:widowControl/>
              <w:spacing w:line="460" w:lineRule="exact"/>
              <w:jc w:val="center"/>
              <w:rPr>
                <w:rFonts w:ascii="宋体" w:hAnsi="宋体" w:cs="宋体"/>
                <w:kern w:val="0"/>
                <w:sz w:val="28"/>
                <w:szCs w:val="28"/>
              </w:rPr>
            </w:pPr>
            <w:r>
              <w:rPr>
                <w:rFonts w:hint="eastAsia" w:ascii="宋体" w:hAnsi="宋体" w:cs="宋体"/>
                <w:kern w:val="0"/>
                <w:sz w:val="28"/>
                <w:szCs w:val="28"/>
              </w:rPr>
              <w:t>件</w:t>
            </w:r>
          </w:p>
        </w:tc>
      </w:tr>
      <w:tr w14:paraId="6725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10D5A1A2">
            <w:pPr>
              <w:widowControl/>
              <w:jc w:val="center"/>
              <w:rPr>
                <w:rFonts w:ascii="宋体" w:hAnsi="宋体" w:cs="宋体"/>
                <w:b/>
                <w:kern w:val="0"/>
                <w:sz w:val="28"/>
                <w:szCs w:val="28"/>
              </w:rPr>
            </w:pPr>
            <w:r>
              <w:rPr>
                <w:rFonts w:hint="eastAsia" w:ascii="宋体" w:hAnsi="宋体" w:cs="宋体"/>
                <w:b/>
                <w:kern w:val="0"/>
                <w:sz w:val="28"/>
                <w:szCs w:val="28"/>
              </w:rPr>
              <w:t>6</w:t>
            </w:r>
          </w:p>
        </w:tc>
        <w:tc>
          <w:tcPr>
            <w:tcW w:w="2268" w:type="dxa"/>
            <w:vAlign w:val="center"/>
          </w:tcPr>
          <w:p w14:paraId="2D4EE2C1">
            <w:pPr>
              <w:widowControl/>
              <w:jc w:val="center"/>
              <w:rPr>
                <w:rFonts w:ascii="宋体" w:hAnsi="宋体" w:cs="宋体"/>
                <w:kern w:val="0"/>
                <w:sz w:val="28"/>
                <w:szCs w:val="28"/>
              </w:rPr>
            </w:pPr>
            <w:r>
              <w:rPr>
                <w:rFonts w:hint="eastAsia" w:ascii="宋体" w:hAnsi="宋体" w:cs="宋体"/>
                <w:kern w:val="0"/>
                <w:sz w:val="28"/>
                <w:szCs w:val="28"/>
              </w:rPr>
              <w:t>夹板</w:t>
            </w:r>
          </w:p>
        </w:tc>
        <w:tc>
          <w:tcPr>
            <w:tcW w:w="4343" w:type="dxa"/>
            <w:vAlign w:val="center"/>
          </w:tcPr>
          <w:p w14:paraId="6EDBB206">
            <w:pPr>
              <w:jc w:val="left"/>
              <w:outlineLvl w:val="7"/>
              <w:rPr>
                <w:rFonts w:ascii="宋体" w:hAnsi="宋体" w:cs="宋体"/>
                <w:bCs/>
                <w:sz w:val="28"/>
                <w:szCs w:val="28"/>
              </w:rPr>
            </w:pPr>
            <w:r>
              <w:rPr>
                <w:rFonts w:hint="eastAsia" w:ascii="宋体" w:hAnsi="宋体" w:cs="宋体"/>
                <w:bCs/>
                <w:sz w:val="28"/>
                <w:szCs w:val="28"/>
              </w:rPr>
              <w:t>高分子材质，四肢各种夹板</w:t>
            </w:r>
          </w:p>
        </w:tc>
        <w:tc>
          <w:tcPr>
            <w:tcW w:w="765" w:type="dxa"/>
            <w:vAlign w:val="center"/>
          </w:tcPr>
          <w:p w14:paraId="4CE3C898">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FA056A2">
            <w:pPr>
              <w:widowControl/>
              <w:spacing w:line="460" w:lineRule="exact"/>
              <w:jc w:val="center"/>
              <w:rPr>
                <w:rFonts w:ascii="宋体" w:hAnsi="宋体" w:cs="宋体"/>
                <w:kern w:val="0"/>
                <w:sz w:val="28"/>
                <w:szCs w:val="28"/>
              </w:rPr>
            </w:pPr>
            <w:r>
              <w:rPr>
                <w:rFonts w:hint="eastAsia" w:ascii="宋体" w:hAnsi="宋体" w:cs="宋体"/>
                <w:kern w:val="0"/>
                <w:sz w:val="28"/>
                <w:szCs w:val="28"/>
              </w:rPr>
              <w:t>包</w:t>
            </w:r>
          </w:p>
        </w:tc>
      </w:tr>
      <w:tr w14:paraId="067E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57AFCE67">
            <w:pPr>
              <w:widowControl/>
              <w:jc w:val="center"/>
              <w:rPr>
                <w:rFonts w:ascii="宋体" w:hAnsi="宋体" w:cs="宋体"/>
                <w:b/>
                <w:kern w:val="0"/>
                <w:sz w:val="28"/>
                <w:szCs w:val="28"/>
              </w:rPr>
            </w:pPr>
            <w:r>
              <w:rPr>
                <w:rFonts w:hint="eastAsia" w:ascii="宋体" w:hAnsi="宋体" w:cs="宋体"/>
                <w:b/>
                <w:kern w:val="0"/>
                <w:sz w:val="28"/>
                <w:szCs w:val="28"/>
              </w:rPr>
              <w:t>7</w:t>
            </w:r>
          </w:p>
        </w:tc>
        <w:tc>
          <w:tcPr>
            <w:tcW w:w="2268" w:type="dxa"/>
            <w:vAlign w:val="center"/>
          </w:tcPr>
          <w:p w14:paraId="398FBD3B">
            <w:pPr>
              <w:widowControl/>
              <w:jc w:val="center"/>
              <w:rPr>
                <w:rFonts w:ascii="宋体" w:hAnsi="宋体" w:cs="宋体"/>
                <w:kern w:val="0"/>
                <w:sz w:val="28"/>
                <w:szCs w:val="28"/>
              </w:rPr>
            </w:pPr>
            <w:r>
              <w:rPr>
                <w:rFonts w:hint="eastAsia" w:ascii="宋体" w:hAnsi="宋体" w:cs="宋体"/>
                <w:kern w:val="0"/>
                <w:sz w:val="28"/>
                <w:szCs w:val="28"/>
              </w:rPr>
              <w:t>绷带</w:t>
            </w:r>
          </w:p>
        </w:tc>
        <w:tc>
          <w:tcPr>
            <w:tcW w:w="4343" w:type="dxa"/>
            <w:vAlign w:val="center"/>
          </w:tcPr>
          <w:p w14:paraId="3250D0FE">
            <w:pPr>
              <w:jc w:val="left"/>
              <w:outlineLvl w:val="7"/>
              <w:rPr>
                <w:rFonts w:ascii="宋体" w:hAnsi="宋体" w:cs="宋体"/>
                <w:bCs/>
                <w:sz w:val="28"/>
                <w:szCs w:val="28"/>
              </w:rPr>
            </w:pPr>
            <w:r>
              <w:rPr>
                <w:rFonts w:hint="eastAsia" w:ascii="宋体" w:hAnsi="宋体" w:cs="宋体"/>
                <w:bCs/>
                <w:sz w:val="28"/>
                <w:szCs w:val="28"/>
              </w:rPr>
              <w:t>卷装纱布绷带6cm×600cm</w:t>
            </w:r>
          </w:p>
        </w:tc>
        <w:tc>
          <w:tcPr>
            <w:tcW w:w="765" w:type="dxa"/>
            <w:vAlign w:val="center"/>
          </w:tcPr>
          <w:p w14:paraId="1FF8615C">
            <w:pPr>
              <w:widowControl/>
              <w:spacing w:line="460" w:lineRule="exact"/>
              <w:jc w:val="center"/>
              <w:rPr>
                <w:rFonts w:ascii="宋体" w:hAnsi="宋体" w:cs="宋体"/>
                <w:kern w:val="0"/>
                <w:sz w:val="28"/>
                <w:szCs w:val="28"/>
              </w:rPr>
            </w:pPr>
            <w:r>
              <w:rPr>
                <w:rFonts w:hint="eastAsia" w:ascii="宋体" w:hAnsi="宋体" w:cs="宋体"/>
                <w:kern w:val="0"/>
                <w:sz w:val="28"/>
                <w:szCs w:val="28"/>
              </w:rPr>
              <w:t>720</w:t>
            </w:r>
          </w:p>
        </w:tc>
        <w:tc>
          <w:tcPr>
            <w:tcW w:w="735" w:type="dxa"/>
            <w:vAlign w:val="center"/>
          </w:tcPr>
          <w:p w14:paraId="2ABE5CA2">
            <w:pPr>
              <w:widowControl/>
              <w:spacing w:line="460" w:lineRule="exact"/>
              <w:jc w:val="center"/>
              <w:rPr>
                <w:rFonts w:ascii="宋体" w:hAnsi="宋体" w:cs="宋体"/>
                <w:kern w:val="0"/>
                <w:sz w:val="28"/>
                <w:szCs w:val="28"/>
              </w:rPr>
            </w:pPr>
            <w:r>
              <w:rPr>
                <w:rFonts w:hint="eastAsia" w:ascii="宋体" w:hAnsi="宋体" w:cs="宋体"/>
                <w:kern w:val="0"/>
                <w:sz w:val="28"/>
                <w:szCs w:val="28"/>
              </w:rPr>
              <w:t>卷</w:t>
            </w:r>
          </w:p>
        </w:tc>
      </w:tr>
      <w:tr w14:paraId="401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3AECF438">
            <w:pPr>
              <w:widowControl/>
              <w:jc w:val="center"/>
              <w:rPr>
                <w:rFonts w:ascii="宋体" w:hAnsi="宋体" w:cs="宋体"/>
                <w:b/>
                <w:kern w:val="0"/>
                <w:sz w:val="28"/>
                <w:szCs w:val="28"/>
              </w:rPr>
            </w:pPr>
            <w:r>
              <w:rPr>
                <w:rFonts w:hint="eastAsia" w:ascii="宋体" w:hAnsi="宋体" w:cs="宋体"/>
                <w:b/>
                <w:kern w:val="0"/>
                <w:sz w:val="28"/>
                <w:szCs w:val="28"/>
              </w:rPr>
              <w:t>8</w:t>
            </w:r>
          </w:p>
        </w:tc>
        <w:tc>
          <w:tcPr>
            <w:tcW w:w="2268" w:type="dxa"/>
            <w:vAlign w:val="center"/>
          </w:tcPr>
          <w:p w14:paraId="118157A8">
            <w:pPr>
              <w:widowControl/>
              <w:jc w:val="center"/>
              <w:rPr>
                <w:rFonts w:ascii="宋体" w:hAnsi="宋体" w:cs="宋体"/>
                <w:kern w:val="0"/>
                <w:sz w:val="28"/>
                <w:szCs w:val="28"/>
              </w:rPr>
            </w:pPr>
            <w:r>
              <w:rPr>
                <w:rFonts w:hint="eastAsia" w:ascii="宋体" w:hAnsi="宋体" w:cs="宋体"/>
                <w:kern w:val="0"/>
                <w:sz w:val="28"/>
                <w:szCs w:val="28"/>
              </w:rPr>
              <w:t>止血带</w:t>
            </w:r>
          </w:p>
        </w:tc>
        <w:tc>
          <w:tcPr>
            <w:tcW w:w="4343" w:type="dxa"/>
            <w:vAlign w:val="center"/>
          </w:tcPr>
          <w:p w14:paraId="61D6163E">
            <w:pPr>
              <w:outlineLvl w:val="7"/>
              <w:rPr>
                <w:rFonts w:ascii="宋体" w:hAnsi="宋体" w:cs="宋体"/>
                <w:bCs/>
                <w:sz w:val="28"/>
                <w:szCs w:val="28"/>
              </w:rPr>
            </w:pPr>
            <w:r>
              <w:rPr>
                <w:rFonts w:hint="eastAsia" w:ascii="宋体" w:hAnsi="宋体" w:cs="宋体"/>
                <w:bCs/>
                <w:sz w:val="28"/>
                <w:szCs w:val="28"/>
              </w:rPr>
              <w:t>直径0.9cm，长50cm~70cm，普通橡胶，可重复使用</w:t>
            </w:r>
          </w:p>
        </w:tc>
        <w:tc>
          <w:tcPr>
            <w:tcW w:w="765" w:type="dxa"/>
            <w:vAlign w:val="center"/>
          </w:tcPr>
          <w:p w14:paraId="48A6E475">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74D7B80A">
            <w:pPr>
              <w:widowControl/>
              <w:spacing w:line="460" w:lineRule="exact"/>
              <w:jc w:val="center"/>
              <w:rPr>
                <w:rFonts w:ascii="宋体" w:hAnsi="宋体" w:cs="宋体"/>
                <w:kern w:val="0"/>
                <w:sz w:val="28"/>
                <w:szCs w:val="28"/>
              </w:rPr>
            </w:pPr>
            <w:r>
              <w:rPr>
                <w:rFonts w:hint="eastAsia" w:ascii="宋体" w:hAnsi="宋体" w:cs="宋体"/>
                <w:kern w:val="0"/>
                <w:sz w:val="28"/>
                <w:szCs w:val="28"/>
              </w:rPr>
              <w:t>根</w:t>
            </w:r>
          </w:p>
        </w:tc>
      </w:tr>
      <w:tr w14:paraId="548C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0F66E0B">
            <w:pPr>
              <w:widowControl/>
              <w:jc w:val="center"/>
              <w:rPr>
                <w:rFonts w:ascii="宋体" w:hAnsi="宋体" w:cs="宋体"/>
                <w:b/>
                <w:kern w:val="0"/>
                <w:sz w:val="28"/>
                <w:szCs w:val="28"/>
              </w:rPr>
            </w:pPr>
            <w:r>
              <w:rPr>
                <w:rFonts w:hint="eastAsia" w:ascii="宋体" w:hAnsi="宋体" w:cs="宋体"/>
                <w:b/>
                <w:kern w:val="0"/>
                <w:sz w:val="28"/>
                <w:szCs w:val="28"/>
              </w:rPr>
              <w:t>9</w:t>
            </w:r>
          </w:p>
        </w:tc>
        <w:tc>
          <w:tcPr>
            <w:tcW w:w="2268" w:type="dxa"/>
            <w:vAlign w:val="center"/>
          </w:tcPr>
          <w:p w14:paraId="0D2C3958">
            <w:pPr>
              <w:widowControl/>
              <w:jc w:val="center"/>
              <w:rPr>
                <w:rFonts w:ascii="宋体" w:hAnsi="宋体" w:cs="宋体"/>
                <w:kern w:val="0"/>
                <w:sz w:val="28"/>
                <w:szCs w:val="28"/>
              </w:rPr>
            </w:pPr>
            <w:r>
              <w:rPr>
                <w:rFonts w:hint="eastAsia" w:ascii="宋体" w:hAnsi="宋体" w:cs="宋体"/>
                <w:kern w:val="0"/>
                <w:sz w:val="28"/>
                <w:szCs w:val="28"/>
              </w:rPr>
              <w:t>三角巾</w:t>
            </w:r>
          </w:p>
        </w:tc>
        <w:tc>
          <w:tcPr>
            <w:tcW w:w="4343" w:type="dxa"/>
            <w:vAlign w:val="center"/>
          </w:tcPr>
          <w:p w14:paraId="0846ABA5">
            <w:pPr>
              <w:outlineLvl w:val="7"/>
              <w:rPr>
                <w:rFonts w:ascii="宋体" w:hAnsi="宋体" w:cs="宋体"/>
                <w:bCs/>
                <w:sz w:val="28"/>
                <w:szCs w:val="28"/>
              </w:rPr>
            </w:pPr>
            <w:r>
              <w:rPr>
                <w:rFonts w:hint="eastAsia" w:ascii="宋体" w:hAnsi="宋体" w:cs="宋体"/>
                <w:bCs/>
                <w:sz w:val="28"/>
                <w:szCs w:val="28"/>
              </w:rPr>
              <w:t>36cm×36cm×51cm，棉布，可重复使用</w:t>
            </w:r>
          </w:p>
        </w:tc>
        <w:tc>
          <w:tcPr>
            <w:tcW w:w="765" w:type="dxa"/>
            <w:vAlign w:val="center"/>
          </w:tcPr>
          <w:p w14:paraId="48FFDBA2">
            <w:pPr>
              <w:widowControl/>
              <w:spacing w:line="460" w:lineRule="exact"/>
              <w:jc w:val="center"/>
              <w:rPr>
                <w:rFonts w:ascii="宋体" w:hAnsi="宋体" w:cs="宋体"/>
                <w:kern w:val="0"/>
                <w:sz w:val="28"/>
                <w:szCs w:val="28"/>
              </w:rPr>
            </w:pPr>
            <w:r>
              <w:rPr>
                <w:rFonts w:hint="eastAsia" w:ascii="宋体" w:hAnsi="宋体" w:cs="宋体"/>
                <w:kern w:val="0"/>
                <w:sz w:val="28"/>
                <w:szCs w:val="28"/>
              </w:rPr>
              <w:t>720</w:t>
            </w:r>
          </w:p>
        </w:tc>
        <w:tc>
          <w:tcPr>
            <w:tcW w:w="735" w:type="dxa"/>
            <w:vAlign w:val="center"/>
          </w:tcPr>
          <w:p w14:paraId="3B332DD5">
            <w:pPr>
              <w:widowControl/>
              <w:spacing w:line="460" w:lineRule="exact"/>
              <w:jc w:val="center"/>
              <w:rPr>
                <w:rFonts w:ascii="宋体" w:hAnsi="宋体" w:cs="宋体"/>
                <w:kern w:val="0"/>
                <w:sz w:val="28"/>
                <w:szCs w:val="28"/>
              </w:rPr>
            </w:pPr>
            <w:r>
              <w:rPr>
                <w:rFonts w:hint="eastAsia" w:ascii="宋体" w:hAnsi="宋体" w:cs="宋体"/>
                <w:kern w:val="0"/>
                <w:sz w:val="28"/>
                <w:szCs w:val="28"/>
              </w:rPr>
              <w:t>条</w:t>
            </w:r>
          </w:p>
        </w:tc>
      </w:tr>
      <w:tr w14:paraId="091C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09896832">
            <w:pPr>
              <w:widowControl/>
              <w:jc w:val="center"/>
              <w:rPr>
                <w:rFonts w:ascii="宋体" w:hAnsi="宋体" w:cs="宋体"/>
                <w:b/>
                <w:kern w:val="0"/>
                <w:sz w:val="28"/>
                <w:szCs w:val="28"/>
              </w:rPr>
            </w:pPr>
            <w:r>
              <w:rPr>
                <w:rFonts w:hint="eastAsia" w:ascii="宋体" w:hAnsi="宋体" w:cs="宋体"/>
                <w:b/>
                <w:kern w:val="0"/>
                <w:sz w:val="28"/>
                <w:szCs w:val="28"/>
              </w:rPr>
              <w:t>10</w:t>
            </w:r>
          </w:p>
        </w:tc>
        <w:tc>
          <w:tcPr>
            <w:tcW w:w="2268" w:type="dxa"/>
            <w:vAlign w:val="center"/>
          </w:tcPr>
          <w:p w14:paraId="42B02A26">
            <w:pPr>
              <w:widowControl/>
              <w:jc w:val="center"/>
              <w:rPr>
                <w:rFonts w:ascii="宋体" w:hAnsi="宋体" w:cs="宋体"/>
                <w:kern w:val="0"/>
                <w:sz w:val="28"/>
                <w:szCs w:val="28"/>
              </w:rPr>
            </w:pPr>
            <w:r>
              <w:rPr>
                <w:rFonts w:hint="eastAsia" w:ascii="宋体" w:hAnsi="宋体" w:cs="宋体"/>
                <w:kern w:val="0"/>
                <w:sz w:val="28"/>
                <w:szCs w:val="28"/>
              </w:rPr>
              <w:t>石膏棉垫</w:t>
            </w:r>
          </w:p>
        </w:tc>
        <w:tc>
          <w:tcPr>
            <w:tcW w:w="4343" w:type="dxa"/>
            <w:vAlign w:val="center"/>
          </w:tcPr>
          <w:p w14:paraId="23AD5234">
            <w:pPr>
              <w:outlineLvl w:val="7"/>
              <w:rPr>
                <w:rFonts w:ascii="宋体" w:hAnsi="宋体" w:cs="宋体"/>
                <w:bCs/>
                <w:sz w:val="28"/>
                <w:szCs w:val="28"/>
              </w:rPr>
            </w:pPr>
            <w:r>
              <w:rPr>
                <w:rFonts w:hint="eastAsia" w:ascii="宋体" w:hAnsi="宋体" w:cs="宋体"/>
                <w:bCs/>
                <w:sz w:val="28"/>
                <w:szCs w:val="28"/>
              </w:rPr>
              <w:t>双层纱布夹棉锁边10cm×20cm</w:t>
            </w:r>
          </w:p>
        </w:tc>
        <w:tc>
          <w:tcPr>
            <w:tcW w:w="765" w:type="dxa"/>
            <w:vAlign w:val="center"/>
          </w:tcPr>
          <w:p w14:paraId="64D9696B">
            <w:pPr>
              <w:widowControl/>
              <w:spacing w:line="460" w:lineRule="exact"/>
              <w:jc w:val="center"/>
              <w:rPr>
                <w:rFonts w:ascii="宋体" w:hAnsi="宋体" w:cs="宋体"/>
                <w:kern w:val="0"/>
                <w:sz w:val="28"/>
                <w:szCs w:val="28"/>
              </w:rPr>
            </w:pPr>
            <w:r>
              <w:rPr>
                <w:rFonts w:hint="eastAsia" w:ascii="宋体" w:hAnsi="宋体" w:cs="宋体"/>
                <w:kern w:val="0"/>
                <w:sz w:val="28"/>
                <w:szCs w:val="28"/>
              </w:rPr>
              <w:t>720</w:t>
            </w:r>
          </w:p>
        </w:tc>
        <w:tc>
          <w:tcPr>
            <w:tcW w:w="735" w:type="dxa"/>
            <w:vAlign w:val="center"/>
          </w:tcPr>
          <w:p w14:paraId="2595BF75">
            <w:pPr>
              <w:widowControl/>
              <w:spacing w:line="460" w:lineRule="exact"/>
              <w:jc w:val="center"/>
              <w:rPr>
                <w:rFonts w:ascii="宋体" w:hAnsi="宋体" w:cs="宋体"/>
                <w:kern w:val="0"/>
                <w:sz w:val="28"/>
                <w:szCs w:val="28"/>
              </w:rPr>
            </w:pPr>
            <w:r>
              <w:rPr>
                <w:rFonts w:hint="eastAsia" w:ascii="宋体" w:hAnsi="宋体" w:cs="宋体"/>
                <w:kern w:val="0"/>
                <w:sz w:val="28"/>
                <w:szCs w:val="28"/>
              </w:rPr>
              <w:t>卷</w:t>
            </w:r>
          </w:p>
        </w:tc>
      </w:tr>
      <w:tr w14:paraId="6C70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39FAD2E8">
            <w:pPr>
              <w:widowControl/>
              <w:jc w:val="center"/>
              <w:rPr>
                <w:rFonts w:ascii="宋体" w:hAnsi="宋体" w:cs="宋体"/>
                <w:b/>
                <w:kern w:val="0"/>
                <w:sz w:val="28"/>
                <w:szCs w:val="28"/>
              </w:rPr>
            </w:pPr>
            <w:r>
              <w:rPr>
                <w:rFonts w:hint="eastAsia" w:ascii="宋体" w:hAnsi="宋体" w:cs="宋体"/>
                <w:b/>
                <w:kern w:val="0"/>
                <w:sz w:val="28"/>
                <w:szCs w:val="28"/>
              </w:rPr>
              <w:t>11</w:t>
            </w:r>
          </w:p>
        </w:tc>
        <w:tc>
          <w:tcPr>
            <w:tcW w:w="2268" w:type="dxa"/>
            <w:vAlign w:val="center"/>
          </w:tcPr>
          <w:p w14:paraId="5AC61940">
            <w:pPr>
              <w:widowControl/>
              <w:jc w:val="center"/>
              <w:rPr>
                <w:rFonts w:ascii="宋体" w:hAnsi="宋体" w:cs="宋体"/>
                <w:kern w:val="0"/>
                <w:sz w:val="28"/>
                <w:szCs w:val="28"/>
              </w:rPr>
            </w:pPr>
            <w:r>
              <w:rPr>
                <w:rFonts w:hint="eastAsia" w:ascii="宋体" w:hAnsi="宋体" w:cs="宋体"/>
                <w:kern w:val="0"/>
                <w:sz w:val="28"/>
                <w:szCs w:val="28"/>
              </w:rPr>
              <w:t>一次性吸氧管</w:t>
            </w:r>
          </w:p>
        </w:tc>
        <w:tc>
          <w:tcPr>
            <w:tcW w:w="4343" w:type="dxa"/>
            <w:vAlign w:val="center"/>
          </w:tcPr>
          <w:p w14:paraId="1138430D">
            <w:pPr>
              <w:outlineLvl w:val="7"/>
              <w:rPr>
                <w:rFonts w:ascii="宋体" w:hAnsi="宋体" w:cs="宋体"/>
                <w:bCs/>
                <w:sz w:val="28"/>
                <w:szCs w:val="28"/>
              </w:rPr>
            </w:pPr>
            <w:r>
              <w:rPr>
                <w:rFonts w:hint="eastAsia" w:ascii="宋体" w:hAnsi="宋体" w:cs="宋体"/>
                <w:bCs/>
                <w:sz w:val="28"/>
                <w:szCs w:val="28"/>
              </w:rPr>
              <w:t>1.5m,头套式双鼻塞</w:t>
            </w:r>
          </w:p>
        </w:tc>
        <w:tc>
          <w:tcPr>
            <w:tcW w:w="765" w:type="dxa"/>
            <w:vAlign w:val="center"/>
          </w:tcPr>
          <w:p w14:paraId="191D2B8A">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5CC37ED8">
            <w:pPr>
              <w:widowControl/>
              <w:spacing w:line="460" w:lineRule="exact"/>
              <w:jc w:val="center"/>
              <w:rPr>
                <w:rFonts w:ascii="宋体" w:hAnsi="宋体" w:cs="宋体"/>
                <w:kern w:val="0"/>
                <w:sz w:val="28"/>
                <w:szCs w:val="28"/>
              </w:rPr>
            </w:pPr>
            <w:r>
              <w:rPr>
                <w:rFonts w:hint="eastAsia" w:ascii="宋体" w:hAnsi="宋体" w:cs="宋体"/>
                <w:kern w:val="0"/>
                <w:sz w:val="28"/>
                <w:szCs w:val="28"/>
              </w:rPr>
              <w:t>根</w:t>
            </w:r>
          </w:p>
        </w:tc>
      </w:tr>
      <w:tr w14:paraId="3ACE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0F9A59F9">
            <w:pPr>
              <w:widowControl/>
              <w:jc w:val="center"/>
              <w:rPr>
                <w:rFonts w:ascii="宋体" w:hAnsi="宋体" w:cs="宋体"/>
                <w:b/>
                <w:kern w:val="0"/>
                <w:sz w:val="28"/>
                <w:szCs w:val="28"/>
              </w:rPr>
            </w:pPr>
            <w:r>
              <w:rPr>
                <w:rFonts w:hint="eastAsia" w:ascii="宋体" w:hAnsi="宋体" w:cs="宋体"/>
                <w:b/>
                <w:kern w:val="0"/>
                <w:sz w:val="28"/>
                <w:szCs w:val="28"/>
              </w:rPr>
              <w:t>12</w:t>
            </w:r>
          </w:p>
        </w:tc>
        <w:tc>
          <w:tcPr>
            <w:tcW w:w="2268" w:type="dxa"/>
            <w:vAlign w:val="center"/>
          </w:tcPr>
          <w:p w14:paraId="76ABF4EF">
            <w:pPr>
              <w:widowControl/>
              <w:jc w:val="center"/>
              <w:rPr>
                <w:rFonts w:ascii="宋体" w:hAnsi="宋体" w:cs="宋体"/>
                <w:kern w:val="0"/>
                <w:sz w:val="28"/>
                <w:szCs w:val="28"/>
              </w:rPr>
            </w:pPr>
            <w:r>
              <w:rPr>
                <w:rFonts w:hint="eastAsia" w:ascii="宋体" w:hAnsi="宋体" w:cs="宋体"/>
                <w:kern w:val="0"/>
                <w:sz w:val="28"/>
                <w:szCs w:val="28"/>
              </w:rPr>
              <w:t>一次性吸氧面罩</w:t>
            </w:r>
          </w:p>
        </w:tc>
        <w:tc>
          <w:tcPr>
            <w:tcW w:w="4343" w:type="dxa"/>
            <w:vAlign w:val="center"/>
          </w:tcPr>
          <w:p w14:paraId="6B4DC9A0">
            <w:pPr>
              <w:outlineLvl w:val="7"/>
              <w:rPr>
                <w:rFonts w:ascii="宋体" w:hAnsi="宋体" w:cs="宋体"/>
                <w:bCs/>
                <w:sz w:val="28"/>
                <w:szCs w:val="28"/>
              </w:rPr>
            </w:pPr>
            <w:r>
              <w:rPr>
                <w:rFonts w:hint="eastAsia" w:ascii="宋体" w:hAnsi="宋体" w:cs="宋体"/>
                <w:bCs/>
                <w:sz w:val="28"/>
                <w:szCs w:val="28"/>
              </w:rPr>
              <w:t>带松紧带，氧气管1.5米</w:t>
            </w:r>
          </w:p>
        </w:tc>
        <w:tc>
          <w:tcPr>
            <w:tcW w:w="765" w:type="dxa"/>
            <w:vAlign w:val="center"/>
          </w:tcPr>
          <w:p w14:paraId="597218DF">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2EBDA285">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4073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293E158">
            <w:pPr>
              <w:widowControl/>
              <w:jc w:val="center"/>
              <w:rPr>
                <w:rFonts w:ascii="宋体" w:hAnsi="宋体" w:cs="宋体"/>
                <w:b/>
                <w:kern w:val="0"/>
                <w:sz w:val="28"/>
                <w:szCs w:val="28"/>
              </w:rPr>
            </w:pPr>
            <w:r>
              <w:rPr>
                <w:rFonts w:hint="eastAsia" w:ascii="宋体" w:hAnsi="宋体" w:cs="宋体"/>
                <w:b/>
                <w:kern w:val="0"/>
                <w:sz w:val="28"/>
                <w:szCs w:val="28"/>
              </w:rPr>
              <w:t>13</w:t>
            </w:r>
          </w:p>
        </w:tc>
        <w:tc>
          <w:tcPr>
            <w:tcW w:w="2268" w:type="dxa"/>
            <w:vAlign w:val="center"/>
          </w:tcPr>
          <w:p w14:paraId="75357E51">
            <w:pPr>
              <w:widowControl/>
              <w:jc w:val="center"/>
              <w:rPr>
                <w:rFonts w:ascii="宋体" w:hAnsi="宋体" w:cs="宋体"/>
                <w:kern w:val="0"/>
                <w:sz w:val="28"/>
                <w:szCs w:val="28"/>
              </w:rPr>
            </w:pPr>
            <w:r>
              <w:rPr>
                <w:rFonts w:hint="eastAsia" w:ascii="宋体" w:hAnsi="宋体" w:cs="宋体"/>
                <w:kern w:val="0"/>
                <w:sz w:val="28"/>
                <w:szCs w:val="28"/>
              </w:rPr>
              <w:t>棉签</w:t>
            </w:r>
          </w:p>
        </w:tc>
        <w:tc>
          <w:tcPr>
            <w:tcW w:w="4343" w:type="dxa"/>
            <w:vAlign w:val="center"/>
          </w:tcPr>
          <w:p w14:paraId="16686850">
            <w:pPr>
              <w:outlineLvl w:val="7"/>
              <w:rPr>
                <w:rFonts w:ascii="宋体" w:hAnsi="宋体" w:cs="宋体"/>
                <w:bCs/>
                <w:sz w:val="28"/>
                <w:szCs w:val="28"/>
              </w:rPr>
            </w:pPr>
            <w:r>
              <w:rPr>
                <w:rFonts w:hint="eastAsia" w:ascii="宋体" w:hAnsi="宋体" w:cs="宋体"/>
                <w:bCs/>
                <w:sz w:val="28"/>
                <w:szCs w:val="28"/>
              </w:rPr>
              <w:t>一次性棉签，自封口袋</w:t>
            </w:r>
          </w:p>
        </w:tc>
        <w:tc>
          <w:tcPr>
            <w:tcW w:w="765" w:type="dxa"/>
            <w:vAlign w:val="center"/>
          </w:tcPr>
          <w:p w14:paraId="6112F515">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6549CFD5">
            <w:pPr>
              <w:widowControl/>
              <w:spacing w:line="460" w:lineRule="exact"/>
              <w:jc w:val="center"/>
              <w:rPr>
                <w:rFonts w:ascii="宋体" w:hAnsi="宋体" w:cs="宋体"/>
                <w:kern w:val="0"/>
                <w:sz w:val="28"/>
                <w:szCs w:val="28"/>
              </w:rPr>
            </w:pPr>
            <w:r>
              <w:rPr>
                <w:rFonts w:hint="eastAsia" w:ascii="宋体" w:hAnsi="宋体" w:cs="宋体"/>
                <w:kern w:val="0"/>
                <w:sz w:val="28"/>
                <w:szCs w:val="28"/>
              </w:rPr>
              <w:t>包</w:t>
            </w:r>
          </w:p>
        </w:tc>
      </w:tr>
      <w:tr w14:paraId="7551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640E206">
            <w:pPr>
              <w:widowControl/>
              <w:jc w:val="center"/>
              <w:rPr>
                <w:rFonts w:ascii="宋体" w:hAnsi="宋体" w:cs="宋体"/>
                <w:b/>
                <w:kern w:val="0"/>
                <w:sz w:val="28"/>
                <w:szCs w:val="28"/>
              </w:rPr>
            </w:pPr>
            <w:r>
              <w:rPr>
                <w:rFonts w:hint="eastAsia" w:ascii="宋体" w:hAnsi="宋体" w:cs="宋体"/>
                <w:b/>
                <w:kern w:val="0"/>
                <w:sz w:val="28"/>
                <w:szCs w:val="28"/>
              </w:rPr>
              <w:t>14</w:t>
            </w:r>
          </w:p>
        </w:tc>
        <w:tc>
          <w:tcPr>
            <w:tcW w:w="2268" w:type="dxa"/>
            <w:vAlign w:val="center"/>
          </w:tcPr>
          <w:p w14:paraId="546FAB53">
            <w:pPr>
              <w:widowControl/>
              <w:jc w:val="center"/>
              <w:rPr>
                <w:rFonts w:ascii="宋体" w:hAnsi="宋体" w:cs="宋体"/>
                <w:kern w:val="0"/>
                <w:sz w:val="28"/>
                <w:szCs w:val="28"/>
              </w:rPr>
            </w:pPr>
            <w:r>
              <w:rPr>
                <w:rFonts w:hint="eastAsia" w:ascii="宋体" w:hAnsi="宋体" w:cs="宋体"/>
                <w:kern w:val="0"/>
                <w:sz w:val="28"/>
                <w:szCs w:val="28"/>
              </w:rPr>
              <w:t>吸痰管</w:t>
            </w:r>
          </w:p>
        </w:tc>
        <w:tc>
          <w:tcPr>
            <w:tcW w:w="4343" w:type="dxa"/>
            <w:vAlign w:val="center"/>
          </w:tcPr>
          <w:p w14:paraId="4F48F7D7">
            <w:pPr>
              <w:outlineLvl w:val="7"/>
              <w:rPr>
                <w:rFonts w:ascii="宋体" w:hAnsi="宋体" w:cs="宋体"/>
                <w:bCs/>
                <w:sz w:val="28"/>
                <w:szCs w:val="28"/>
              </w:rPr>
            </w:pPr>
            <w:r>
              <w:rPr>
                <w:rFonts w:hint="eastAsia" w:ascii="宋体" w:hAnsi="宋体" w:cs="宋体"/>
                <w:bCs/>
                <w:sz w:val="28"/>
                <w:szCs w:val="28"/>
              </w:rPr>
              <w:t>硅胶材质，附带手套，12号</w:t>
            </w:r>
          </w:p>
        </w:tc>
        <w:tc>
          <w:tcPr>
            <w:tcW w:w="765" w:type="dxa"/>
            <w:vAlign w:val="center"/>
          </w:tcPr>
          <w:p w14:paraId="13F77655">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C7317BB">
            <w:pPr>
              <w:widowControl/>
              <w:spacing w:line="460" w:lineRule="exact"/>
              <w:jc w:val="center"/>
              <w:rPr>
                <w:rFonts w:ascii="宋体" w:hAnsi="宋体" w:cs="宋体"/>
                <w:kern w:val="0"/>
                <w:sz w:val="28"/>
                <w:szCs w:val="28"/>
              </w:rPr>
            </w:pPr>
            <w:r>
              <w:rPr>
                <w:rFonts w:hint="eastAsia" w:ascii="宋体" w:hAnsi="宋体" w:cs="宋体"/>
                <w:kern w:val="0"/>
                <w:sz w:val="28"/>
                <w:szCs w:val="28"/>
              </w:rPr>
              <w:t>根</w:t>
            </w:r>
          </w:p>
        </w:tc>
      </w:tr>
      <w:tr w14:paraId="15AE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5CDADA2C">
            <w:pPr>
              <w:widowControl/>
              <w:jc w:val="center"/>
              <w:rPr>
                <w:rFonts w:ascii="宋体" w:hAnsi="宋体" w:cs="宋体"/>
                <w:b/>
                <w:kern w:val="0"/>
                <w:sz w:val="28"/>
                <w:szCs w:val="28"/>
              </w:rPr>
            </w:pPr>
            <w:r>
              <w:rPr>
                <w:rFonts w:hint="eastAsia" w:ascii="宋体" w:hAnsi="宋体" w:cs="宋体"/>
                <w:b/>
                <w:kern w:val="0"/>
                <w:sz w:val="28"/>
                <w:szCs w:val="28"/>
              </w:rPr>
              <w:t>15</w:t>
            </w:r>
          </w:p>
        </w:tc>
        <w:tc>
          <w:tcPr>
            <w:tcW w:w="2268" w:type="dxa"/>
            <w:vAlign w:val="center"/>
          </w:tcPr>
          <w:p w14:paraId="4895306A">
            <w:pPr>
              <w:widowControl/>
              <w:jc w:val="center"/>
              <w:rPr>
                <w:rFonts w:ascii="宋体" w:hAnsi="宋体" w:cs="宋体"/>
                <w:kern w:val="0"/>
                <w:sz w:val="28"/>
                <w:szCs w:val="28"/>
              </w:rPr>
            </w:pPr>
            <w:r>
              <w:rPr>
                <w:rFonts w:hint="eastAsia" w:ascii="宋体" w:hAnsi="宋体" w:cs="宋体"/>
                <w:kern w:val="0"/>
                <w:sz w:val="28"/>
                <w:szCs w:val="28"/>
              </w:rPr>
              <w:t>胃管</w:t>
            </w:r>
          </w:p>
        </w:tc>
        <w:tc>
          <w:tcPr>
            <w:tcW w:w="4343" w:type="dxa"/>
            <w:vAlign w:val="center"/>
          </w:tcPr>
          <w:p w14:paraId="09C61B09">
            <w:pPr>
              <w:outlineLvl w:val="7"/>
              <w:rPr>
                <w:rFonts w:ascii="宋体" w:hAnsi="宋体" w:cs="宋体"/>
                <w:bCs/>
                <w:sz w:val="28"/>
                <w:szCs w:val="28"/>
              </w:rPr>
            </w:pPr>
            <w:r>
              <w:rPr>
                <w:rFonts w:hint="eastAsia" w:ascii="宋体" w:hAnsi="宋体" w:cs="宋体"/>
                <w:bCs/>
                <w:sz w:val="28"/>
                <w:szCs w:val="28"/>
              </w:rPr>
              <w:t>硅胶材质，16号</w:t>
            </w:r>
          </w:p>
        </w:tc>
        <w:tc>
          <w:tcPr>
            <w:tcW w:w="765" w:type="dxa"/>
            <w:vAlign w:val="center"/>
          </w:tcPr>
          <w:p w14:paraId="49D11AEF">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43DB7442">
            <w:pPr>
              <w:widowControl/>
              <w:spacing w:line="460" w:lineRule="exact"/>
              <w:jc w:val="center"/>
              <w:rPr>
                <w:rFonts w:ascii="宋体" w:hAnsi="宋体" w:cs="宋体"/>
                <w:kern w:val="0"/>
                <w:sz w:val="28"/>
                <w:szCs w:val="28"/>
              </w:rPr>
            </w:pPr>
            <w:r>
              <w:rPr>
                <w:rFonts w:hint="eastAsia" w:ascii="宋体" w:hAnsi="宋体" w:cs="宋体"/>
                <w:kern w:val="0"/>
                <w:sz w:val="28"/>
                <w:szCs w:val="28"/>
              </w:rPr>
              <w:t>根</w:t>
            </w:r>
          </w:p>
        </w:tc>
      </w:tr>
      <w:tr w14:paraId="32D1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691624F7">
            <w:pPr>
              <w:widowControl/>
              <w:jc w:val="center"/>
              <w:rPr>
                <w:rFonts w:ascii="宋体" w:hAnsi="宋体" w:cs="宋体"/>
                <w:b/>
                <w:kern w:val="0"/>
                <w:sz w:val="28"/>
                <w:szCs w:val="28"/>
              </w:rPr>
            </w:pPr>
            <w:r>
              <w:rPr>
                <w:rFonts w:hint="eastAsia" w:ascii="宋体" w:hAnsi="宋体" w:cs="宋体"/>
                <w:b/>
                <w:kern w:val="0"/>
                <w:sz w:val="28"/>
                <w:szCs w:val="28"/>
              </w:rPr>
              <w:t>16</w:t>
            </w:r>
          </w:p>
        </w:tc>
        <w:tc>
          <w:tcPr>
            <w:tcW w:w="2268" w:type="dxa"/>
            <w:vAlign w:val="center"/>
          </w:tcPr>
          <w:p w14:paraId="2CCBBF37">
            <w:pPr>
              <w:widowControl/>
              <w:jc w:val="center"/>
              <w:rPr>
                <w:rFonts w:ascii="宋体" w:hAnsi="宋体" w:cs="宋体"/>
                <w:kern w:val="0"/>
                <w:sz w:val="28"/>
                <w:szCs w:val="28"/>
              </w:rPr>
            </w:pPr>
            <w:r>
              <w:rPr>
                <w:rFonts w:hint="eastAsia" w:ascii="宋体" w:hAnsi="宋体" w:cs="宋体"/>
                <w:kern w:val="0"/>
                <w:sz w:val="28"/>
                <w:szCs w:val="28"/>
              </w:rPr>
              <w:t>医用胶带</w:t>
            </w:r>
          </w:p>
        </w:tc>
        <w:tc>
          <w:tcPr>
            <w:tcW w:w="4343" w:type="dxa"/>
            <w:vAlign w:val="center"/>
          </w:tcPr>
          <w:p w14:paraId="75B59738">
            <w:pPr>
              <w:outlineLvl w:val="7"/>
              <w:rPr>
                <w:rFonts w:ascii="宋体" w:hAnsi="宋体" w:cs="宋体"/>
                <w:bCs/>
                <w:sz w:val="28"/>
                <w:szCs w:val="28"/>
              </w:rPr>
            </w:pPr>
            <w:r>
              <w:rPr>
                <w:rFonts w:hint="eastAsia" w:ascii="宋体" w:hAnsi="宋体" w:cs="宋体"/>
                <w:bCs/>
                <w:sz w:val="28"/>
                <w:szCs w:val="28"/>
              </w:rPr>
              <w:t>棉布型</w:t>
            </w:r>
          </w:p>
        </w:tc>
        <w:tc>
          <w:tcPr>
            <w:tcW w:w="765" w:type="dxa"/>
            <w:vAlign w:val="center"/>
          </w:tcPr>
          <w:p w14:paraId="2D24E10C">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0D0F4BEE">
            <w:pPr>
              <w:widowControl/>
              <w:spacing w:line="460" w:lineRule="exact"/>
              <w:jc w:val="center"/>
              <w:rPr>
                <w:rFonts w:ascii="宋体" w:hAnsi="宋体" w:cs="宋体"/>
                <w:kern w:val="0"/>
                <w:sz w:val="28"/>
                <w:szCs w:val="28"/>
              </w:rPr>
            </w:pPr>
            <w:r>
              <w:rPr>
                <w:rFonts w:hint="eastAsia" w:ascii="宋体" w:hAnsi="宋体" w:cs="宋体"/>
                <w:kern w:val="0"/>
                <w:sz w:val="28"/>
                <w:szCs w:val="28"/>
              </w:rPr>
              <w:t>卷</w:t>
            </w:r>
          </w:p>
        </w:tc>
      </w:tr>
      <w:tr w14:paraId="5A6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3A1A4DFC">
            <w:pPr>
              <w:widowControl/>
              <w:jc w:val="center"/>
              <w:rPr>
                <w:rFonts w:ascii="宋体" w:hAnsi="宋体" w:cs="宋体"/>
                <w:b/>
                <w:kern w:val="0"/>
                <w:sz w:val="28"/>
                <w:szCs w:val="28"/>
              </w:rPr>
            </w:pPr>
            <w:r>
              <w:rPr>
                <w:rFonts w:hint="eastAsia" w:ascii="宋体" w:hAnsi="宋体" w:cs="宋体"/>
                <w:b/>
                <w:kern w:val="0"/>
                <w:sz w:val="28"/>
                <w:szCs w:val="28"/>
              </w:rPr>
              <w:t>17</w:t>
            </w:r>
          </w:p>
        </w:tc>
        <w:tc>
          <w:tcPr>
            <w:tcW w:w="2268" w:type="dxa"/>
            <w:vAlign w:val="center"/>
          </w:tcPr>
          <w:p w14:paraId="356452D5">
            <w:pPr>
              <w:widowControl/>
              <w:jc w:val="center"/>
              <w:rPr>
                <w:rFonts w:ascii="宋体" w:hAnsi="宋体" w:cs="宋体"/>
                <w:kern w:val="0"/>
                <w:sz w:val="28"/>
                <w:szCs w:val="28"/>
              </w:rPr>
            </w:pPr>
            <w:r>
              <w:rPr>
                <w:rFonts w:hint="eastAsia" w:ascii="宋体" w:hAnsi="宋体" w:cs="宋体"/>
                <w:kern w:val="0"/>
                <w:sz w:val="28"/>
                <w:szCs w:val="28"/>
              </w:rPr>
              <w:t>导尿管</w:t>
            </w:r>
          </w:p>
        </w:tc>
        <w:tc>
          <w:tcPr>
            <w:tcW w:w="4343" w:type="dxa"/>
            <w:vAlign w:val="center"/>
          </w:tcPr>
          <w:p w14:paraId="6DFCB40A">
            <w:pPr>
              <w:outlineLvl w:val="7"/>
              <w:rPr>
                <w:rFonts w:ascii="宋体" w:hAnsi="宋体" w:cs="宋体"/>
                <w:bCs/>
                <w:sz w:val="28"/>
                <w:szCs w:val="28"/>
              </w:rPr>
            </w:pPr>
            <w:r>
              <w:rPr>
                <w:rFonts w:hint="eastAsia" w:ascii="宋体" w:hAnsi="宋体" w:cs="宋体"/>
                <w:bCs/>
                <w:sz w:val="28"/>
                <w:szCs w:val="28"/>
              </w:rPr>
              <w:t>双腔气囊型号，16#或18#</w:t>
            </w:r>
          </w:p>
        </w:tc>
        <w:tc>
          <w:tcPr>
            <w:tcW w:w="765" w:type="dxa"/>
            <w:vAlign w:val="center"/>
          </w:tcPr>
          <w:p w14:paraId="5C7F8F8D">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2EF78A60">
            <w:pPr>
              <w:widowControl/>
              <w:spacing w:line="460" w:lineRule="exact"/>
              <w:jc w:val="center"/>
              <w:rPr>
                <w:rFonts w:ascii="宋体" w:hAnsi="宋体" w:cs="宋体"/>
                <w:kern w:val="0"/>
                <w:sz w:val="28"/>
                <w:szCs w:val="28"/>
              </w:rPr>
            </w:pPr>
            <w:r>
              <w:rPr>
                <w:rFonts w:hint="eastAsia" w:ascii="宋体" w:hAnsi="宋体" w:cs="宋体"/>
                <w:kern w:val="0"/>
                <w:sz w:val="28"/>
                <w:szCs w:val="28"/>
              </w:rPr>
              <w:t>根</w:t>
            </w:r>
          </w:p>
        </w:tc>
      </w:tr>
      <w:tr w14:paraId="4031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6AA3646">
            <w:pPr>
              <w:widowControl/>
              <w:jc w:val="center"/>
              <w:rPr>
                <w:rFonts w:ascii="宋体" w:hAnsi="宋体" w:cs="宋体"/>
                <w:b/>
                <w:kern w:val="0"/>
                <w:sz w:val="28"/>
                <w:szCs w:val="28"/>
              </w:rPr>
            </w:pPr>
            <w:r>
              <w:rPr>
                <w:rFonts w:hint="eastAsia" w:ascii="宋体" w:hAnsi="宋体" w:cs="宋体"/>
                <w:b/>
                <w:kern w:val="0"/>
                <w:sz w:val="28"/>
                <w:szCs w:val="28"/>
              </w:rPr>
              <w:t>18</w:t>
            </w:r>
          </w:p>
        </w:tc>
        <w:tc>
          <w:tcPr>
            <w:tcW w:w="2268" w:type="dxa"/>
            <w:vAlign w:val="center"/>
          </w:tcPr>
          <w:p w14:paraId="0552D673">
            <w:pPr>
              <w:widowControl/>
              <w:jc w:val="center"/>
              <w:rPr>
                <w:rFonts w:ascii="宋体" w:hAnsi="宋体" w:cs="宋体"/>
                <w:kern w:val="0"/>
                <w:sz w:val="28"/>
                <w:szCs w:val="28"/>
              </w:rPr>
            </w:pPr>
            <w:r>
              <w:rPr>
                <w:rFonts w:hint="eastAsia" w:ascii="宋体" w:hAnsi="宋体" w:cs="宋体"/>
                <w:kern w:val="0"/>
                <w:sz w:val="28"/>
                <w:szCs w:val="28"/>
              </w:rPr>
              <w:t>胸穿包</w:t>
            </w:r>
          </w:p>
        </w:tc>
        <w:tc>
          <w:tcPr>
            <w:tcW w:w="4343" w:type="dxa"/>
            <w:vAlign w:val="center"/>
          </w:tcPr>
          <w:p w14:paraId="0369DDFF">
            <w:pPr>
              <w:jc w:val="left"/>
              <w:outlineLvl w:val="7"/>
              <w:rPr>
                <w:rFonts w:ascii="宋体" w:hAnsi="宋体" w:cs="宋体"/>
                <w:bCs/>
                <w:sz w:val="28"/>
                <w:szCs w:val="28"/>
              </w:rPr>
            </w:pPr>
            <w:r>
              <w:rPr>
                <w:rFonts w:hint="eastAsia" w:ascii="宋体" w:hAnsi="宋体" w:cs="宋体"/>
                <w:bCs/>
                <w:sz w:val="28"/>
                <w:szCs w:val="28"/>
              </w:rPr>
              <w:t>应包含以下组件</w:t>
            </w:r>
          </w:p>
          <w:p w14:paraId="18174D99">
            <w:pPr>
              <w:jc w:val="left"/>
              <w:outlineLvl w:val="7"/>
              <w:rPr>
                <w:rFonts w:ascii="宋体" w:hAnsi="宋体" w:cs="宋体"/>
                <w:bCs/>
                <w:sz w:val="28"/>
                <w:szCs w:val="28"/>
              </w:rPr>
            </w:pPr>
            <w:r>
              <w:rPr>
                <w:rFonts w:hint="eastAsia" w:ascii="宋体" w:hAnsi="宋体" w:cs="宋体"/>
                <w:bCs/>
                <w:sz w:val="28"/>
                <w:szCs w:val="28"/>
              </w:rPr>
              <w:t>1.一次性使用无菌型注射器5ml与50ml各1支；</w:t>
            </w:r>
          </w:p>
          <w:p w14:paraId="5B68D17D">
            <w:pPr>
              <w:jc w:val="left"/>
              <w:outlineLvl w:val="7"/>
              <w:rPr>
                <w:rFonts w:ascii="宋体" w:hAnsi="宋体" w:cs="宋体"/>
                <w:bCs/>
                <w:sz w:val="28"/>
                <w:szCs w:val="28"/>
              </w:rPr>
            </w:pPr>
            <w:r>
              <w:rPr>
                <w:rFonts w:hint="eastAsia" w:ascii="宋体" w:hAnsi="宋体" w:cs="宋体"/>
                <w:bCs/>
                <w:sz w:val="28"/>
                <w:szCs w:val="28"/>
              </w:rPr>
              <w:t>2.胸腔引流针1支；</w:t>
            </w:r>
          </w:p>
          <w:p w14:paraId="5BBE9873">
            <w:pPr>
              <w:jc w:val="left"/>
              <w:outlineLvl w:val="7"/>
              <w:rPr>
                <w:rFonts w:ascii="宋体" w:hAnsi="宋体" w:cs="宋体"/>
                <w:bCs/>
                <w:sz w:val="28"/>
                <w:szCs w:val="28"/>
              </w:rPr>
            </w:pPr>
            <w:r>
              <w:rPr>
                <w:rFonts w:hint="eastAsia" w:ascii="宋体" w:hAnsi="宋体" w:cs="宋体"/>
                <w:bCs/>
                <w:sz w:val="28"/>
                <w:szCs w:val="28"/>
              </w:rPr>
              <w:t>3.一次性使用无菌型注射针7#1支</w:t>
            </w:r>
          </w:p>
          <w:p w14:paraId="5133A889">
            <w:pPr>
              <w:jc w:val="left"/>
              <w:outlineLvl w:val="7"/>
              <w:rPr>
                <w:rFonts w:ascii="宋体" w:hAnsi="宋体" w:cs="宋体"/>
                <w:bCs/>
                <w:sz w:val="28"/>
                <w:szCs w:val="28"/>
              </w:rPr>
            </w:pPr>
            <w:r>
              <w:rPr>
                <w:rFonts w:hint="eastAsia" w:ascii="宋体" w:hAnsi="宋体" w:cs="宋体"/>
                <w:bCs/>
                <w:sz w:val="28"/>
                <w:szCs w:val="28"/>
              </w:rPr>
              <w:t>4.塑料试管3根</w:t>
            </w:r>
          </w:p>
          <w:p w14:paraId="3FCA5F51">
            <w:pPr>
              <w:jc w:val="left"/>
              <w:outlineLvl w:val="7"/>
              <w:rPr>
                <w:rFonts w:ascii="宋体" w:hAnsi="宋体" w:cs="宋体"/>
                <w:bCs/>
                <w:sz w:val="28"/>
                <w:szCs w:val="28"/>
              </w:rPr>
            </w:pPr>
            <w:r>
              <w:rPr>
                <w:rFonts w:hint="eastAsia" w:ascii="宋体" w:hAnsi="宋体" w:cs="宋体"/>
                <w:bCs/>
                <w:sz w:val="28"/>
                <w:szCs w:val="28"/>
              </w:rPr>
              <w:t>5.医用纱布块4块</w:t>
            </w:r>
          </w:p>
          <w:p w14:paraId="71E5A8FD">
            <w:pPr>
              <w:jc w:val="left"/>
              <w:outlineLvl w:val="7"/>
              <w:rPr>
                <w:rFonts w:ascii="宋体" w:hAnsi="宋体" w:cs="宋体"/>
                <w:bCs/>
                <w:sz w:val="28"/>
                <w:szCs w:val="28"/>
              </w:rPr>
            </w:pPr>
            <w:r>
              <w:rPr>
                <w:rFonts w:hint="eastAsia" w:ascii="宋体" w:hAnsi="宋体" w:cs="宋体"/>
                <w:bCs/>
                <w:sz w:val="28"/>
                <w:szCs w:val="28"/>
              </w:rPr>
              <w:t>6.孔单1张</w:t>
            </w:r>
          </w:p>
          <w:p w14:paraId="0B9862BB">
            <w:pPr>
              <w:jc w:val="left"/>
              <w:outlineLvl w:val="7"/>
              <w:rPr>
                <w:rFonts w:ascii="宋体" w:hAnsi="宋体" w:cs="宋体"/>
                <w:bCs/>
                <w:sz w:val="28"/>
                <w:szCs w:val="28"/>
              </w:rPr>
            </w:pPr>
            <w:r>
              <w:rPr>
                <w:rFonts w:hint="eastAsia" w:ascii="宋体" w:hAnsi="宋体" w:cs="宋体"/>
                <w:bCs/>
                <w:sz w:val="28"/>
                <w:szCs w:val="28"/>
              </w:rPr>
              <w:t>一次性使用橡胶检查手套1双</w:t>
            </w:r>
          </w:p>
        </w:tc>
        <w:tc>
          <w:tcPr>
            <w:tcW w:w="765" w:type="dxa"/>
            <w:vAlign w:val="center"/>
          </w:tcPr>
          <w:p w14:paraId="62D9C0C4">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44242866">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6AFD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18F004D7">
            <w:pPr>
              <w:widowControl/>
              <w:jc w:val="center"/>
              <w:rPr>
                <w:rFonts w:ascii="宋体" w:hAnsi="宋体" w:cs="宋体"/>
                <w:b/>
                <w:kern w:val="0"/>
                <w:sz w:val="28"/>
                <w:szCs w:val="28"/>
              </w:rPr>
            </w:pPr>
            <w:r>
              <w:rPr>
                <w:rFonts w:hint="eastAsia" w:ascii="宋体" w:hAnsi="宋体" w:cs="宋体"/>
                <w:b/>
                <w:kern w:val="0"/>
                <w:sz w:val="28"/>
                <w:szCs w:val="28"/>
              </w:rPr>
              <w:t>19</w:t>
            </w:r>
          </w:p>
        </w:tc>
        <w:tc>
          <w:tcPr>
            <w:tcW w:w="2268" w:type="dxa"/>
            <w:vAlign w:val="center"/>
          </w:tcPr>
          <w:p w14:paraId="549B011B">
            <w:pPr>
              <w:widowControl/>
              <w:jc w:val="center"/>
              <w:rPr>
                <w:rFonts w:ascii="宋体" w:hAnsi="宋体" w:cs="宋体"/>
                <w:kern w:val="0"/>
                <w:sz w:val="28"/>
                <w:szCs w:val="28"/>
              </w:rPr>
            </w:pPr>
            <w:r>
              <w:rPr>
                <w:rFonts w:hint="eastAsia" w:ascii="宋体" w:hAnsi="宋体" w:cs="宋体"/>
                <w:kern w:val="0"/>
                <w:sz w:val="28"/>
                <w:szCs w:val="28"/>
              </w:rPr>
              <w:t>软尺</w:t>
            </w:r>
          </w:p>
        </w:tc>
        <w:tc>
          <w:tcPr>
            <w:tcW w:w="4343" w:type="dxa"/>
            <w:vAlign w:val="center"/>
          </w:tcPr>
          <w:p w14:paraId="4C237778">
            <w:pPr>
              <w:outlineLvl w:val="7"/>
              <w:rPr>
                <w:rFonts w:ascii="宋体" w:hAnsi="宋体" w:cs="宋体"/>
                <w:bCs/>
                <w:sz w:val="28"/>
                <w:szCs w:val="28"/>
              </w:rPr>
            </w:pPr>
            <w:r>
              <w:rPr>
                <w:rFonts w:hint="eastAsia" w:ascii="宋体" w:hAnsi="宋体" w:cs="宋体"/>
                <w:bCs/>
                <w:sz w:val="28"/>
                <w:szCs w:val="28"/>
              </w:rPr>
              <w:t>1m~1.5m</w:t>
            </w:r>
          </w:p>
        </w:tc>
        <w:tc>
          <w:tcPr>
            <w:tcW w:w="765" w:type="dxa"/>
            <w:vAlign w:val="center"/>
          </w:tcPr>
          <w:p w14:paraId="4C0B87D4">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57C64DBE">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04C8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355AC8BE">
            <w:pPr>
              <w:widowControl/>
              <w:jc w:val="center"/>
              <w:rPr>
                <w:rFonts w:ascii="宋体" w:hAnsi="宋体" w:cs="宋体"/>
                <w:b/>
                <w:kern w:val="0"/>
                <w:sz w:val="28"/>
                <w:szCs w:val="28"/>
              </w:rPr>
            </w:pPr>
            <w:r>
              <w:rPr>
                <w:rFonts w:hint="eastAsia" w:ascii="宋体" w:hAnsi="宋体" w:cs="宋体"/>
                <w:b/>
                <w:kern w:val="0"/>
                <w:sz w:val="28"/>
                <w:szCs w:val="28"/>
              </w:rPr>
              <w:t>20</w:t>
            </w:r>
          </w:p>
        </w:tc>
        <w:tc>
          <w:tcPr>
            <w:tcW w:w="2268" w:type="dxa"/>
            <w:vAlign w:val="center"/>
          </w:tcPr>
          <w:p w14:paraId="2B49DD58">
            <w:pPr>
              <w:widowControl/>
              <w:jc w:val="center"/>
              <w:rPr>
                <w:rFonts w:ascii="宋体" w:hAnsi="宋体" w:cs="宋体"/>
                <w:kern w:val="0"/>
                <w:sz w:val="28"/>
                <w:szCs w:val="28"/>
              </w:rPr>
            </w:pPr>
            <w:r>
              <w:rPr>
                <w:rFonts w:hint="eastAsia" w:ascii="宋体" w:hAnsi="宋体" w:cs="宋体"/>
                <w:kern w:val="0"/>
                <w:sz w:val="28"/>
                <w:szCs w:val="28"/>
              </w:rPr>
              <w:t>叩诊锤</w:t>
            </w:r>
          </w:p>
        </w:tc>
        <w:tc>
          <w:tcPr>
            <w:tcW w:w="4343" w:type="dxa"/>
            <w:vAlign w:val="center"/>
          </w:tcPr>
          <w:p w14:paraId="3A513011">
            <w:pPr>
              <w:outlineLvl w:val="7"/>
              <w:rPr>
                <w:rFonts w:ascii="宋体" w:hAnsi="宋体" w:cs="宋体"/>
                <w:bCs/>
                <w:sz w:val="28"/>
                <w:szCs w:val="28"/>
              </w:rPr>
            </w:pPr>
            <w:r>
              <w:rPr>
                <w:rFonts w:hint="eastAsia" w:ascii="宋体" w:hAnsi="宋体" w:cs="宋体"/>
                <w:bCs/>
                <w:sz w:val="28"/>
                <w:szCs w:val="28"/>
              </w:rPr>
              <w:t>T型常规叩诊锤</w:t>
            </w:r>
          </w:p>
        </w:tc>
        <w:tc>
          <w:tcPr>
            <w:tcW w:w="765" w:type="dxa"/>
            <w:vAlign w:val="center"/>
          </w:tcPr>
          <w:p w14:paraId="4D4400C7">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362BA946">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0E14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1138B4E1">
            <w:pPr>
              <w:widowControl/>
              <w:jc w:val="center"/>
              <w:rPr>
                <w:rFonts w:ascii="宋体" w:hAnsi="宋体" w:cs="宋体"/>
                <w:b/>
                <w:kern w:val="0"/>
                <w:sz w:val="28"/>
                <w:szCs w:val="28"/>
              </w:rPr>
            </w:pPr>
            <w:r>
              <w:rPr>
                <w:rFonts w:hint="eastAsia" w:ascii="宋体" w:hAnsi="宋体" w:cs="宋体"/>
                <w:b/>
                <w:kern w:val="0"/>
                <w:sz w:val="28"/>
                <w:szCs w:val="28"/>
              </w:rPr>
              <w:t>21</w:t>
            </w:r>
          </w:p>
        </w:tc>
        <w:tc>
          <w:tcPr>
            <w:tcW w:w="2268" w:type="dxa"/>
            <w:vAlign w:val="center"/>
          </w:tcPr>
          <w:p w14:paraId="6FE3DA1D">
            <w:pPr>
              <w:widowControl/>
              <w:jc w:val="center"/>
              <w:rPr>
                <w:rFonts w:ascii="宋体" w:hAnsi="宋体" w:cs="宋体"/>
                <w:kern w:val="0"/>
                <w:sz w:val="28"/>
                <w:szCs w:val="28"/>
              </w:rPr>
            </w:pPr>
            <w:r>
              <w:rPr>
                <w:rFonts w:hint="eastAsia" w:ascii="宋体" w:hAnsi="宋体" w:cs="宋体"/>
                <w:kern w:val="0"/>
                <w:sz w:val="28"/>
                <w:szCs w:val="28"/>
              </w:rPr>
              <w:t>换药包</w:t>
            </w:r>
          </w:p>
        </w:tc>
        <w:tc>
          <w:tcPr>
            <w:tcW w:w="4343" w:type="dxa"/>
            <w:vAlign w:val="center"/>
          </w:tcPr>
          <w:p w14:paraId="12B74082">
            <w:pPr>
              <w:outlineLvl w:val="7"/>
              <w:rPr>
                <w:rFonts w:ascii="宋体" w:hAnsi="宋体" w:cs="宋体"/>
                <w:bCs/>
                <w:sz w:val="28"/>
                <w:szCs w:val="28"/>
              </w:rPr>
            </w:pPr>
            <w:r>
              <w:rPr>
                <w:rFonts w:hint="eastAsia" w:ascii="宋体" w:hAnsi="宋体" w:cs="宋体"/>
                <w:bCs/>
                <w:sz w:val="28"/>
                <w:szCs w:val="28"/>
              </w:rPr>
              <w:t>包内含有：弯盘1个，镊子2个，碘伏消毒棉球1包，纱布2~3块，一次性手套1副</w:t>
            </w:r>
          </w:p>
        </w:tc>
        <w:tc>
          <w:tcPr>
            <w:tcW w:w="765" w:type="dxa"/>
            <w:vAlign w:val="center"/>
          </w:tcPr>
          <w:p w14:paraId="53513E25">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53719558">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4549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5EB28BB2">
            <w:pPr>
              <w:widowControl/>
              <w:jc w:val="center"/>
              <w:rPr>
                <w:rFonts w:ascii="宋体" w:hAnsi="宋体" w:cs="宋体"/>
                <w:b/>
                <w:kern w:val="0"/>
                <w:sz w:val="28"/>
                <w:szCs w:val="28"/>
              </w:rPr>
            </w:pPr>
            <w:r>
              <w:rPr>
                <w:rFonts w:hint="eastAsia" w:ascii="宋体" w:hAnsi="宋体" w:cs="宋体"/>
                <w:b/>
                <w:kern w:val="0"/>
                <w:sz w:val="28"/>
                <w:szCs w:val="28"/>
              </w:rPr>
              <w:t>22</w:t>
            </w:r>
          </w:p>
        </w:tc>
        <w:tc>
          <w:tcPr>
            <w:tcW w:w="2268" w:type="dxa"/>
            <w:vAlign w:val="center"/>
          </w:tcPr>
          <w:p w14:paraId="726CCC1B">
            <w:pPr>
              <w:widowControl/>
              <w:jc w:val="center"/>
              <w:rPr>
                <w:rFonts w:ascii="宋体" w:hAnsi="宋体" w:cs="宋体"/>
                <w:kern w:val="0"/>
                <w:sz w:val="28"/>
                <w:szCs w:val="28"/>
              </w:rPr>
            </w:pPr>
            <w:r>
              <w:rPr>
                <w:rFonts w:hint="eastAsia" w:ascii="宋体" w:hAnsi="宋体" w:cs="宋体"/>
                <w:kern w:val="0"/>
                <w:sz w:val="28"/>
                <w:szCs w:val="28"/>
              </w:rPr>
              <w:t>一次性外科手套</w:t>
            </w:r>
          </w:p>
        </w:tc>
        <w:tc>
          <w:tcPr>
            <w:tcW w:w="4343" w:type="dxa"/>
            <w:vAlign w:val="center"/>
          </w:tcPr>
          <w:p w14:paraId="6457DEE2">
            <w:pPr>
              <w:outlineLvl w:val="7"/>
              <w:rPr>
                <w:rFonts w:ascii="宋体" w:hAnsi="宋体" w:cs="宋体"/>
                <w:bCs/>
                <w:sz w:val="28"/>
                <w:szCs w:val="28"/>
              </w:rPr>
            </w:pPr>
            <w:r>
              <w:rPr>
                <w:rFonts w:hint="eastAsia" w:ascii="宋体" w:hAnsi="宋体" w:cs="宋体"/>
                <w:bCs/>
                <w:sz w:val="28"/>
                <w:szCs w:val="28"/>
              </w:rPr>
              <w:t>单副灭菌包装，7号</w:t>
            </w:r>
          </w:p>
        </w:tc>
        <w:tc>
          <w:tcPr>
            <w:tcW w:w="765" w:type="dxa"/>
            <w:vAlign w:val="center"/>
          </w:tcPr>
          <w:p w14:paraId="7E9EB444">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6056C59E">
            <w:pPr>
              <w:widowControl/>
              <w:spacing w:line="460" w:lineRule="exact"/>
              <w:jc w:val="center"/>
              <w:rPr>
                <w:rFonts w:ascii="宋体" w:hAnsi="宋体" w:cs="宋体"/>
                <w:kern w:val="0"/>
                <w:sz w:val="28"/>
                <w:szCs w:val="28"/>
              </w:rPr>
            </w:pPr>
            <w:r>
              <w:rPr>
                <w:rFonts w:hint="eastAsia" w:ascii="宋体" w:hAnsi="宋体" w:cs="宋体"/>
                <w:kern w:val="0"/>
                <w:sz w:val="28"/>
                <w:szCs w:val="28"/>
              </w:rPr>
              <w:t>副</w:t>
            </w:r>
          </w:p>
        </w:tc>
      </w:tr>
      <w:tr w14:paraId="2E5B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272CA3E1">
            <w:pPr>
              <w:widowControl/>
              <w:jc w:val="center"/>
              <w:rPr>
                <w:rFonts w:ascii="宋体" w:hAnsi="宋体" w:cs="宋体"/>
                <w:b/>
                <w:kern w:val="0"/>
                <w:sz w:val="28"/>
                <w:szCs w:val="28"/>
              </w:rPr>
            </w:pPr>
            <w:r>
              <w:rPr>
                <w:rFonts w:hint="eastAsia" w:ascii="宋体" w:hAnsi="宋体" w:cs="宋体"/>
                <w:b/>
                <w:kern w:val="0"/>
                <w:sz w:val="28"/>
                <w:szCs w:val="28"/>
              </w:rPr>
              <w:t>23</w:t>
            </w:r>
          </w:p>
        </w:tc>
        <w:tc>
          <w:tcPr>
            <w:tcW w:w="2268" w:type="dxa"/>
            <w:vAlign w:val="center"/>
          </w:tcPr>
          <w:p w14:paraId="5F938A6D">
            <w:pPr>
              <w:widowControl/>
              <w:jc w:val="center"/>
              <w:rPr>
                <w:rFonts w:ascii="宋体" w:hAnsi="宋体" w:cs="宋体"/>
                <w:kern w:val="0"/>
                <w:sz w:val="28"/>
                <w:szCs w:val="28"/>
              </w:rPr>
            </w:pPr>
            <w:r>
              <w:rPr>
                <w:rFonts w:hint="eastAsia" w:ascii="宋体" w:hAnsi="宋体" w:cs="宋体"/>
                <w:kern w:val="0"/>
                <w:sz w:val="28"/>
                <w:szCs w:val="28"/>
              </w:rPr>
              <w:t>模拟人</w:t>
            </w:r>
          </w:p>
        </w:tc>
        <w:tc>
          <w:tcPr>
            <w:tcW w:w="4343" w:type="dxa"/>
            <w:vAlign w:val="center"/>
          </w:tcPr>
          <w:p w14:paraId="1AD06F7B">
            <w:pPr>
              <w:outlineLvl w:val="7"/>
              <w:rPr>
                <w:rFonts w:ascii="宋体" w:hAnsi="宋体" w:cs="宋体"/>
                <w:bCs/>
                <w:sz w:val="28"/>
                <w:szCs w:val="28"/>
              </w:rPr>
            </w:pPr>
            <w:r>
              <w:rPr>
                <w:rFonts w:hint="eastAsia" w:ascii="宋体" w:hAnsi="宋体" w:cs="宋体"/>
                <w:bCs/>
                <w:sz w:val="28"/>
                <w:szCs w:val="28"/>
              </w:rPr>
              <w:t>≥60×40cm，特制（枕套式）</w:t>
            </w:r>
          </w:p>
        </w:tc>
        <w:tc>
          <w:tcPr>
            <w:tcW w:w="765" w:type="dxa"/>
            <w:vAlign w:val="center"/>
          </w:tcPr>
          <w:p w14:paraId="2E7654A9">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3A01D3BF">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r w14:paraId="611C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14:paraId="319E9AE8">
            <w:pPr>
              <w:widowControl/>
              <w:jc w:val="center"/>
              <w:rPr>
                <w:rFonts w:ascii="宋体" w:hAnsi="宋体" w:cs="宋体"/>
                <w:b/>
                <w:kern w:val="0"/>
                <w:sz w:val="28"/>
                <w:szCs w:val="28"/>
              </w:rPr>
            </w:pPr>
            <w:r>
              <w:rPr>
                <w:rFonts w:hint="eastAsia" w:ascii="宋体" w:hAnsi="宋体" w:cs="宋体"/>
                <w:b/>
                <w:kern w:val="0"/>
                <w:sz w:val="28"/>
                <w:szCs w:val="28"/>
              </w:rPr>
              <w:t>24</w:t>
            </w:r>
          </w:p>
        </w:tc>
        <w:tc>
          <w:tcPr>
            <w:tcW w:w="2268" w:type="dxa"/>
            <w:vAlign w:val="center"/>
          </w:tcPr>
          <w:p w14:paraId="1B39A39C">
            <w:pPr>
              <w:widowControl/>
              <w:jc w:val="center"/>
              <w:rPr>
                <w:rFonts w:ascii="宋体" w:hAnsi="宋体" w:cs="宋体"/>
                <w:kern w:val="0"/>
                <w:sz w:val="28"/>
                <w:szCs w:val="28"/>
              </w:rPr>
            </w:pPr>
            <w:r>
              <w:rPr>
                <w:rFonts w:hint="eastAsia" w:ascii="宋体" w:hAnsi="宋体" w:cs="宋体"/>
                <w:kern w:val="0"/>
                <w:sz w:val="28"/>
                <w:szCs w:val="28"/>
              </w:rPr>
              <w:t>器械包</w:t>
            </w:r>
          </w:p>
        </w:tc>
        <w:tc>
          <w:tcPr>
            <w:tcW w:w="4343" w:type="dxa"/>
            <w:vAlign w:val="center"/>
          </w:tcPr>
          <w:p w14:paraId="32A80C0E">
            <w:pPr>
              <w:outlineLvl w:val="7"/>
              <w:rPr>
                <w:rFonts w:ascii="宋体" w:hAnsi="宋体" w:cs="宋体"/>
                <w:bCs/>
                <w:sz w:val="28"/>
                <w:szCs w:val="28"/>
              </w:rPr>
            </w:pPr>
            <w:r>
              <w:rPr>
                <w:rFonts w:hint="eastAsia" w:ascii="宋体" w:hAnsi="宋体" w:cs="宋体"/>
                <w:bCs/>
                <w:sz w:val="28"/>
                <w:szCs w:val="28"/>
              </w:rPr>
              <w:t>包内含有：</w:t>
            </w:r>
          </w:p>
          <w:p w14:paraId="6F6F67EF">
            <w:pPr>
              <w:outlineLvl w:val="7"/>
              <w:rPr>
                <w:rFonts w:ascii="宋体" w:hAnsi="宋体" w:cs="宋体"/>
                <w:bCs/>
                <w:sz w:val="28"/>
                <w:szCs w:val="28"/>
              </w:rPr>
            </w:pPr>
            <w:r>
              <w:rPr>
                <w:rFonts w:hint="eastAsia" w:ascii="宋体" w:hAnsi="宋体" w:cs="宋体"/>
                <w:bCs/>
                <w:sz w:val="28"/>
                <w:szCs w:val="28"/>
              </w:rPr>
              <w:t>1.仿真皮肤缝合模具，多层结构，弧形表面接近真实皮肤质感；</w:t>
            </w:r>
          </w:p>
          <w:p w14:paraId="36D86DD2">
            <w:pPr>
              <w:outlineLvl w:val="7"/>
              <w:rPr>
                <w:rFonts w:ascii="宋体" w:hAnsi="宋体" w:cs="宋体"/>
                <w:bCs/>
                <w:sz w:val="28"/>
                <w:szCs w:val="28"/>
              </w:rPr>
            </w:pPr>
            <w:r>
              <w:rPr>
                <w:rFonts w:hint="eastAsia" w:ascii="宋体" w:hAnsi="宋体" w:cs="宋体"/>
                <w:bCs/>
                <w:sz w:val="28"/>
                <w:szCs w:val="28"/>
              </w:rPr>
              <w:t>2.手术刀柄4#；</w:t>
            </w:r>
          </w:p>
          <w:p w14:paraId="2413561A">
            <w:pPr>
              <w:outlineLvl w:val="7"/>
              <w:rPr>
                <w:rFonts w:ascii="宋体" w:hAnsi="宋体" w:cs="宋体"/>
                <w:bCs/>
                <w:sz w:val="28"/>
                <w:szCs w:val="28"/>
              </w:rPr>
            </w:pPr>
            <w:r>
              <w:rPr>
                <w:rFonts w:hint="eastAsia" w:ascii="宋体" w:hAnsi="宋体" w:cs="宋体"/>
                <w:bCs/>
                <w:sz w:val="28"/>
                <w:szCs w:val="28"/>
              </w:rPr>
              <w:t>3.23号手术刀片1包；</w:t>
            </w:r>
          </w:p>
          <w:p w14:paraId="3F43A6D1">
            <w:pPr>
              <w:outlineLvl w:val="7"/>
              <w:rPr>
                <w:rFonts w:ascii="宋体" w:hAnsi="宋体" w:cs="宋体"/>
                <w:bCs/>
                <w:sz w:val="28"/>
                <w:szCs w:val="28"/>
              </w:rPr>
            </w:pPr>
            <w:r>
              <w:rPr>
                <w:rFonts w:hint="eastAsia" w:ascii="宋体" w:hAnsi="宋体" w:cs="宋体"/>
                <w:bCs/>
                <w:sz w:val="28"/>
                <w:szCs w:val="28"/>
              </w:rPr>
              <w:t>4.外科真丝编织缝合线1包（非捻合）；</w:t>
            </w:r>
          </w:p>
          <w:p w14:paraId="2DE5FFA4">
            <w:pPr>
              <w:outlineLvl w:val="7"/>
              <w:rPr>
                <w:rFonts w:ascii="宋体" w:hAnsi="宋体" w:cs="宋体"/>
                <w:bCs/>
                <w:sz w:val="28"/>
                <w:szCs w:val="28"/>
              </w:rPr>
            </w:pPr>
            <w:r>
              <w:rPr>
                <w:rFonts w:hint="eastAsia" w:ascii="宋体" w:hAnsi="宋体" w:cs="宋体"/>
                <w:bCs/>
                <w:sz w:val="28"/>
                <w:szCs w:val="28"/>
              </w:rPr>
              <w:t>5.10支装医用缝合针1包；</w:t>
            </w:r>
          </w:p>
          <w:p w14:paraId="6AD4CBBB">
            <w:pPr>
              <w:outlineLvl w:val="7"/>
              <w:rPr>
                <w:rFonts w:ascii="宋体" w:hAnsi="宋体" w:cs="宋体"/>
                <w:bCs/>
                <w:sz w:val="28"/>
                <w:szCs w:val="28"/>
              </w:rPr>
            </w:pPr>
            <w:r>
              <w:rPr>
                <w:rFonts w:hint="eastAsia" w:ascii="宋体" w:hAnsi="宋体" w:cs="宋体"/>
                <w:bCs/>
                <w:sz w:val="28"/>
                <w:szCs w:val="28"/>
              </w:rPr>
              <w:t>6.血管钳、剪刀、有齿镊、持针器</w:t>
            </w:r>
          </w:p>
          <w:p w14:paraId="716C34AC">
            <w:pPr>
              <w:outlineLvl w:val="7"/>
              <w:rPr>
                <w:rFonts w:ascii="宋体" w:hAnsi="宋体" w:cs="宋体"/>
                <w:bCs/>
                <w:sz w:val="28"/>
                <w:szCs w:val="28"/>
              </w:rPr>
            </w:pPr>
            <w:r>
              <w:rPr>
                <w:rFonts w:hint="eastAsia" w:ascii="宋体" w:hAnsi="宋体" w:cs="宋体"/>
                <w:bCs/>
                <w:sz w:val="28"/>
                <w:szCs w:val="28"/>
              </w:rPr>
              <w:t>7.拉链帆布工具包，有固定位置，可容纳以上所有物品。</w:t>
            </w:r>
          </w:p>
        </w:tc>
        <w:tc>
          <w:tcPr>
            <w:tcW w:w="765" w:type="dxa"/>
            <w:vAlign w:val="center"/>
          </w:tcPr>
          <w:p w14:paraId="024D1CD9">
            <w:pPr>
              <w:widowControl/>
              <w:spacing w:line="460" w:lineRule="exact"/>
              <w:jc w:val="center"/>
              <w:rPr>
                <w:rFonts w:ascii="宋体" w:hAnsi="宋体" w:cs="宋体"/>
                <w:kern w:val="0"/>
                <w:sz w:val="28"/>
                <w:szCs w:val="28"/>
              </w:rPr>
            </w:pPr>
            <w:r>
              <w:rPr>
                <w:rFonts w:hint="eastAsia" w:ascii="宋体" w:hAnsi="宋体" w:cs="宋体"/>
                <w:kern w:val="0"/>
                <w:sz w:val="28"/>
                <w:szCs w:val="28"/>
              </w:rPr>
              <w:t>360</w:t>
            </w:r>
          </w:p>
        </w:tc>
        <w:tc>
          <w:tcPr>
            <w:tcW w:w="735" w:type="dxa"/>
            <w:vAlign w:val="center"/>
          </w:tcPr>
          <w:p w14:paraId="6172F7A0">
            <w:pPr>
              <w:widowControl/>
              <w:spacing w:line="460" w:lineRule="exact"/>
              <w:jc w:val="center"/>
              <w:rPr>
                <w:rFonts w:ascii="宋体" w:hAnsi="宋体" w:cs="宋体"/>
                <w:kern w:val="0"/>
                <w:sz w:val="28"/>
                <w:szCs w:val="28"/>
              </w:rPr>
            </w:pPr>
            <w:r>
              <w:rPr>
                <w:rFonts w:hint="eastAsia" w:ascii="宋体" w:hAnsi="宋体" w:cs="宋体"/>
                <w:kern w:val="0"/>
                <w:sz w:val="28"/>
                <w:szCs w:val="28"/>
              </w:rPr>
              <w:t>个</w:t>
            </w:r>
          </w:p>
        </w:tc>
      </w:tr>
    </w:tbl>
    <w:p w14:paraId="1E980C5B">
      <w:pPr>
        <w:spacing w:line="460" w:lineRule="exact"/>
        <w:ind w:firstLine="562" w:firstLineChars="200"/>
        <w:rPr>
          <w:rFonts w:ascii="宋体" w:hAnsi="宋体" w:cs="宋体"/>
          <w:b/>
          <w:sz w:val="28"/>
          <w:szCs w:val="28"/>
        </w:rPr>
      </w:pPr>
      <w:r>
        <w:rPr>
          <w:rFonts w:hint="eastAsia" w:ascii="宋体" w:hAnsi="宋体" w:cs="宋体"/>
          <w:b/>
          <w:sz w:val="28"/>
          <w:szCs w:val="28"/>
        </w:rPr>
        <w:t>三、产品任务要求：</w:t>
      </w:r>
    </w:p>
    <w:p w14:paraId="6249D431">
      <w:pPr>
        <w:spacing w:line="460" w:lineRule="exact"/>
        <w:ind w:firstLine="560" w:firstLineChars="200"/>
        <w:rPr>
          <w:rFonts w:ascii="宋体" w:hAnsi="宋体" w:cs="宋体"/>
          <w:bCs/>
          <w:sz w:val="28"/>
          <w:szCs w:val="28"/>
        </w:rPr>
      </w:pPr>
      <w:r>
        <w:rPr>
          <w:rFonts w:hint="eastAsia" w:ascii="宋体" w:hAnsi="宋体" w:cs="宋体"/>
          <w:bCs/>
          <w:sz w:val="28"/>
          <w:szCs w:val="28"/>
        </w:rPr>
        <w:t>1.应该满足参加临床执业助理医师资格技能操作考试的医学生线下自我练习。</w:t>
      </w:r>
    </w:p>
    <w:p w14:paraId="78E1430A">
      <w:pPr>
        <w:spacing w:line="460" w:lineRule="exact"/>
        <w:ind w:firstLine="560" w:firstLineChars="200"/>
        <w:rPr>
          <w:rFonts w:ascii="宋体" w:hAnsi="宋体" w:cs="宋体"/>
          <w:bCs/>
          <w:sz w:val="28"/>
          <w:szCs w:val="28"/>
        </w:rPr>
      </w:pPr>
      <w:r>
        <w:rPr>
          <w:rFonts w:hint="eastAsia" w:ascii="宋体" w:hAnsi="宋体" w:cs="宋体"/>
          <w:bCs/>
          <w:sz w:val="28"/>
          <w:szCs w:val="28"/>
        </w:rPr>
        <w:t>2.质量符合全国临床执业助理医师资格技能操作考试要求。</w:t>
      </w:r>
    </w:p>
    <w:p w14:paraId="282076B6">
      <w:pPr>
        <w:spacing w:line="460" w:lineRule="exact"/>
        <w:ind w:firstLine="560" w:firstLineChars="200"/>
        <w:rPr>
          <w:rFonts w:ascii="宋体" w:hAnsi="宋体" w:cs="宋体"/>
          <w:bCs/>
          <w:sz w:val="28"/>
          <w:szCs w:val="28"/>
        </w:rPr>
      </w:pPr>
      <w:r>
        <w:rPr>
          <w:rFonts w:hint="eastAsia" w:ascii="宋体" w:hAnsi="宋体" w:cs="宋体"/>
          <w:bCs/>
          <w:sz w:val="28"/>
          <w:szCs w:val="28"/>
        </w:rPr>
        <w:t>3.必须按学校提供的地址在合同规定时间内分别免费完成寄送（分别邮寄费用包含在报价中）。</w:t>
      </w:r>
    </w:p>
    <w:p w14:paraId="527E8A31">
      <w:pPr>
        <w:spacing w:line="460" w:lineRule="exact"/>
        <w:ind w:firstLine="560" w:firstLineChars="200"/>
        <w:rPr>
          <w:rFonts w:ascii="宋体" w:hAnsi="宋体" w:cs="宋体"/>
          <w:bCs/>
          <w:sz w:val="28"/>
          <w:szCs w:val="28"/>
        </w:rPr>
      </w:pPr>
      <w:r>
        <w:rPr>
          <w:rFonts w:hint="eastAsia" w:ascii="宋体" w:hAnsi="宋体" w:cs="宋体"/>
          <w:bCs/>
          <w:sz w:val="28"/>
          <w:szCs w:val="28"/>
        </w:rPr>
        <w:t>4.投标人所投产品的质量、参数性能不得低于以上品牌型号，且必须满足使用师生功能需求，否则不予认定，参与投标则视同所投产品的价格包含使用师生的功能需求。</w:t>
      </w:r>
    </w:p>
    <w:p w14:paraId="0E176DA5">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宋体" w:hAnsi="宋体"/>
          <w:b/>
          <w:color w:val="000000" w:themeColor="text1"/>
          <w:sz w:val="28"/>
          <w14:textFill>
            <w14:solidFill>
              <w14:schemeClr w14:val="tx1"/>
            </w14:solidFill>
          </w14:textFill>
        </w:rPr>
        <w:t>四、商务条款</w:t>
      </w:r>
    </w:p>
    <w:p w14:paraId="6027503B">
      <w:pPr>
        <w:spacing w:line="276"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1、交货期</w:t>
      </w:r>
    </w:p>
    <w:p w14:paraId="26B6BC52">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合同生效后30日。</w:t>
      </w:r>
    </w:p>
    <w:p w14:paraId="6C04B78C">
      <w:pPr>
        <w:spacing w:line="276"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2、交货地点</w:t>
      </w:r>
    </w:p>
    <w:p w14:paraId="339574E4">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江苏医药职业学院指定地点。</w:t>
      </w:r>
    </w:p>
    <w:p w14:paraId="67D7C6F2">
      <w:pPr>
        <w:spacing w:line="276"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3、付款方式</w:t>
      </w:r>
    </w:p>
    <w:p w14:paraId="04297032">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合同签订后，中标人完成全部供货及安装、调试、培训，经采购人验收合格、审计合格后支付合同价的90%款项，余款1年后无质量问题一次性无息付清。</w:t>
      </w:r>
    </w:p>
    <w:p w14:paraId="3050EF0C">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以上付款均以人民币通过银行支付，付款前需提供我校财务处认可的增值税发票（仪器设备须开具增值税专用发票）。</w:t>
      </w:r>
    </w:p>
    <w:p w14:paraId="1F1DEBD5">
      <w:pPr>
        <w:spacing w:line="276"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4、质量和服务要求：</w:t>
      </w:r>
    </w:p>
    <w:p w14:paraId="36630B3F">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（1）所供产品必须符合国家标准，设备和配件为全新原装，功能符合使用要求，保证为正规渠道供货的正宗原厂产品。须提供良好的售后服务，终身提供技术支持。</w:t>
      </w:r>
    </w:p>
    <w:p w14:paraId="733C8925">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（2）供货方式、时间及地点要求：</w:t>
      </w:r>
    </w:p>
    <w:p w14:paraId="0BA434A0">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合同签订后30日内按要求地址在规定时间内免费完成寄送。。</w:t>
      </w:r>
    </w:p>
    <w:p w14:paraId="7D6FA27C">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（3）验收方法及验收标准：</w:t>
      </w:r>
    </w:p>
    <w:p w14:paraId="738650E7">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如验收达不到规定要求，采购人有权要求更换货物或拒绝付款，供应商若违约，采购人将依法追究相应法律责任。</w:t>
      </w:r>
    </w:p>
    <w:p w14:paraId="18F620B9">
      <w:pPr>
        <w:spacing w:line="276"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5、关于样品</w:t>
      </w:r>
    </w:p>
    <w:p w14:paraId="7428698C">
      <w:pPr>
        <w:spacing w:line="27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投标供应商递交投标文件同时，须按技术参数要求提供一套样品，供评委会评审，成交供应商的样品将封存，用于交货验收时比对，其余供应商的样品在评审结束后退还。</w:t>
      </w:r>
    </w:p>
    <w:p w14:paraId="7C628E61">
      <w:pPr>
        <w:tabs>
          <w:tab w:val="left" w:pos="8505"/>
        </w:tabs>
        <w:spacing w:line="420" w:lineRule="atLeas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p>
    <w:p w14:paraId="2AA3B6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C4A1E"/>
    <w:multiLevelType w:val="singleLevel"/>
    <w:tmpl w:val="56BC4A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5BF054E"/>
    <w:rsid w:val="065533D7"/>
    <w:rsid w:val="06B75ED8"/>
    <w:rsid w:val="077A37C7"/>
    <w:rsid w:val="08F51C6F"/>
    <w:rsid w:val="09A02F07"/>
    <w:rsid w:val="0A1B177E"/>
    <w:rsid w:val="0A2A3F94"/>
    <w:rsid w:val="0A4C329E"/>
    <w:rsid w:val="0B9B0B50"/>
    <w:rsid w:val="0BA20969"/>
    <w:rsid w:val="0BDB550F"/>
    <w:rsid w:val="0C2306DE"/>
    <w:rsid w:val="0FF50CDA"/>
    <w:rsid w:val="112B315A"/>
    <w:rsid w:val="11C4094C"/>
    <w:rsid w:val="126C4B94"/>
    <w:rsid w:val="127A692D"/>
    <w:rsid w:val="12D80EE0"/>
    <w:rsid w:val="15C63EFD"/>
    <w:rsid w:val="16F9394C"/>
    <w:rsid w:val="171017F6"/>
    <w:rsid w:val="174C5939"/>
    <w:rsid w:val="17AD1C47"/>
    <w:rsid w:val="18AE1580"/>
    <w:rsid w:val="1ACA5DAB"/>
    <w:rsid w:val="1B1172D3"/>
    <w:rsid w:val="1CBF2330"/>
    <w:rsid w:val="1EDB74BB"/>
    <w:rsid w:val="208572BC"/>
    <w:rsid w:val="20C51371"/>
    <w:rsid w:val="21580306"/>
    <w:rsid w:val="217534E3"/>
    <w:rsid w:val="230A6D40"/>
    <w:rsid w:val="24BA6FF6"/>
    <w:rsid w:val="24EE3A00"/>
    <w:rsid w:val="269F5436"/>
    <w:rsid w:val="26C070DF"/>
    <w:rsid w:val="26C22868"/>
    <w:rsid w:val="272410F6"/>
    <w:rsid w:val="28C9014F"/>
    <w:rsid w:val="2A3E773C"/>
    <w:rsid w:val="2B204A26"/>
    <w:rsid w:val="2BA2607E"/>
    <w:rsid w:val="2BA467A3"/>
    <w:rsid w:val="2C023617"/>
    <w:rsid w:val="2C413E10"/>
    <w:rsid w:val="2C4A15C5"/>
    <w:rsid w:val="2CE45FAF"/>
    <w:rsid w:val="2D7E7F36"/>
    <w:rsid w:val="2E0B14F1"/>
    <w:rsid w:val="2EB7711F"/>
    <w:rsid w:val="2ECA3187"/>
    <w:rsid w:val="2F32723D"/>
    <w:rsid w:val="2FB61930"/>
    <w:rsid w:val="2FD4097D"/>
    <w:rsid w:val="31923F99"/>
    <w:rsid w:val="31DB7C26"/>
    <w:rsid w:val="32F03854"/>
    <w:rsid w:val="35751081"/>
    <w:rsid w:val="371F2019"/>
    <w:rsid w:val="38374BD9"/>
    <w:rsid w:val="39B95254"/>
    <w:rsid w:val="3C257A29"/>
    <w:rsid w:val="3DB850AD"/>
    <w:rsid w:val="3EA1334D"/>
    <w:rsid w:val="4042629E"/>
    <w:rsid w:val="419032B3"/>
    <w:rsid w:val="423E2C3C"/>
    <w:rsid w:val="44C83245"/>
    <w:rsid w:val="45815028"/>
    <w:rsid w:val="45F457B6"/>
    <w:rsid w:val="47FB61CA"/>
    <w:rsid w:val="48192681"/>
    <w:rsid w:val="4A896133"/>
    <w:rsid w:val="4B807A4A"/>
    <w:rsid w:val="4C8B415B"/>
    <w:rsid w:val="4CDC0F66"/>
    <w:rsid w:val="4CFA56BA"/>
    <w:rsid w:val="4EBB1677"/>
    <w:rsid w:val="4FB74DDA"/>
    <w:rsid w:val="4FEB65B7"/>
    <w:rsid w:val="506D2F61"/>
    <w:rsid w:val="51224C99"/>
    <w:rsid w:val="518A6222"/>
    <w:rsid w:val="518E3745"/>
    <w:rsid w:val="52191E7B"/>
    <w:rsid w:val="52D612BA"/>
    <w:rsid w:val="53002936"/>
    <w:rsid w:val="549240B9"/>
    <w:rsid w:val="550A4E58"/>
    <w:rsid w:val="55DC7470"/>
    <w:rsid w:val="575C5E28"/>
    <w:rsid w:val="57881CE3"/>
    <w:rsid w:val="5796147C"/>
    <w:rsid w:val="57DB0FF9"/>
    <w:rsid w:val="583E6D60"/>
    <w:rsid w:val="58687284"/>
    <w:rsid w:val="59121EEA"/>
    <w:rsid w:val="59801CB3"/>
    <w:rsid w:val="59BA6A1C"/>
    <w:rsid w:val="59C52D7E"/>
    <w:rsid w:val="59E60742"/>
    <w:rsid w:val="5A2C7A72"/>
    <w:rsid w:val="5A7E088E"/>
    <w:rsid w:val="5AEB5DEF"/>
    <w:rsid w:val="5BFC68F7"/>
    <w:rsid w:val="5C4D76FA"/>
    <w:rsid w:val="5CF6181D"/>
    <w:rsid w:val="5D193E1C"/>
    <w:rsid w:val="5DCC16BA"/>
    <w:rsid w:val="5E59229C"/>
    <w:rsid w:val="5E707315"/>
    <w:rsid w:val="5FDE126D"/>
    <w:rsid w:val="60E751E1"/>
    <w:rsid w:val="610C2C7F"/>
    <w:rsid w:val="611D301E"/>
    <w:rsid w:val="612F4DE2"/>
    <w:rsid w:val="61B761CA"/>
    <w:rsid w:val="629E4AE7"/>
    <w:rsid w:val="62A533D5"/>
    <w:rsid w:val="645F10F0"/>
    <w:rsid w:val="648A4D97"/>
    <w:rsid w:val="65274AF0"/>
    <w:rsid w:val="65497C1A"/>
    <w:rsid w:val="65733A32"/>
    <w:rsid w:val="65CF0629"/>
    <w:rsid w:val="660C5BBE"/>
    <w:rsid w:val="66251931"/>
    <w:rsid w:val="681B3755"/>
    <w:rsid w:val="68530868"/>
    <w:rsid w:val="694801CA"/>
    <w:rsid w:val="697D344C"/>
    <w:rsid w:val="69C640CC"/>
    <w:rsid w:val="6C6359BE"/>
    <w:rsid w:val="6D7628AC"/>
    <w:rsid w:val="6FD64E04"/>
    <w:rsid w:val="72C46B86"/>
    <w:rsid w:val="731D2678"/>
    <w:rsid w:val="73311A0E"/>
    <w:rsid w:val="756952E5"/>
    <w:rsid w:val="7676352F"/>
    <w:rsid w:val="78346479"/>
    <w:rsid w:val="78C23387"/>
    <w:rsid w:val="78F44268"/>
    <w:rsid w:val="7A1C1634"/>
    <w:rsid w:val="7ACD370F"/>
    <w:rsid w:val="7B915070"/>
    <w:rsid w:val="7BBE23CD"/>
    <w:rsid w:val="7D820416"/>
    <w:rsid w:val="7DB930A8"/>
    <w:rsid w:val="7E036426"/>
    <w:rsid w:val="7F974A61"/>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2024-11-25T09:32:04Z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567C3DD905534D5CBE82ABB29CB728F4</vt:lpwstr>
  </property>
</Properties>
</file>