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江苏医药</w:t>
      </w:r>
      <w:r>
        <w:rPr>
          <w:rFonts w:hint="eastAsia" w:ascii="黑体" w:hAnsi="宋体" w:eastAsia="黑体"/>
          <w:sz w:val="32"/>
          <w:szCs w:val="32"/>
        </w:rPr>
        <w:t>职业学院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采购</w:t>
      </w:r>
      <w:r>
        <w:rPr>
          <w:rFonts w:hint="eastAsia" w:ascii="黑体" w:hAnsi="宋体" w:eastAsia="黑体"/>
          <w:sz w:val="32"/>
          <w:szCs w:val="32"/>
        </w:rPr>
        <w:t>项目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尾款</w:t>
      </w:r>
      <w:r>
        <w:rPr>
          <w:rFonts w:hint="eastAsia" w:ascii="黑体" w:hAnsi="宋体" w:eastAsia="黑体"/>
          <w:sz w:val="32"/>
          <w:szCs w:val="32"/>
        </w:rPr>
        <w:t>支付验收单</w:t>
      </w:r>
    </w:p>
    <w:p>
      <w:pPr>
        <w:ind w:firstLine="1566" w:firstLineChars="6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                       年    月    日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894"/>
        <w:gridCol w:w="1942"/>
        <w:gridCol w:w="1268"/>
        <w:gridCol w:w="2054"/>
        <w:gridCol w:w="1276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项目名称</w:t>
            </w: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及编号</w:t>
            </w:r>
          </w:p>
        </w:tc>
        <w:tc>
          <w:tcPr>
            <w:tcW w:w="7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项目所属部门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中</w:t>
            </w:r>
            <w:r>
              <w:rPr>
                <w:rFonts w:hint="eastAsia" w:asciiTheme="minorEastAsia" w:hAnsiTheme="minorEastAsia"/>
                <w:b/>
                <w:sz w:val="24"/>
              </w:rPr>
              <w:t>标时间</w:t>
            </w:r>
          </w:p>
        </w:tc>
        <w:tc>
          <w:tcPr>
            <w:tcW w:w="4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中标金额（元）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已付金额（元）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剩余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sz w:val="24"/>
              </w:rPr>
              <w:t>金额（元）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中标单位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项目终验时间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项目质保</w:t>
            </w:r>
          </w:p>
          <w:p>
            <w:pPr>
              <w:ind w:firstLine="120" w:firstLineChars="5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年限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项目</w:t>
            </w:r>
            <w:r>
              <w:rPr>
                <w:rFonts w:hint="eastAsia" w:asciiTheme="minorEastAsia" w:hAnsiTheme="minorEastAsia"/>
                <w:b/>
                <w:sz w:val="24"/>
              </w:rPr>
              <w:t>负责人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及联系方式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施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情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况</w:t>
            </w:r>
          </w:p>
        </w:tc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commentReference w:id="0"/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使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门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验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收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论</w:t>
            </w:r>
          </w:p>
        </w:tc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rPr>
                <w:rFonts w:hint="default" w:ascii="Calibri" w:hAnsi="Calibri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commentReference w:id="1"/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  <w:lang w:val="en-US" w:eastAsia="zh-CN"/>
              </w:rPr>
              <w:t>验收结论：</w:t>
            </w:r>
          </w:p>
          <w:p>
            <w:pPr>
              <w:spacing w:line="420" w:lineRule="auto"/>
              <w:rPr>
                <w:rFonts w:hint="eastAsia" w:ascii="Calibri" w:hAnsi="Calibri" w:eastAsia="宋体" w:cs="Times New Roman"/>
                <w:b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hint="eastAsia"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验收小组成员：</w:t>
            </w:r>
          </w:p>
          <w:p>
            <w:pPr>
              <w:spacing w:line="420" w:lineRule="auto"/>
              <w:ind w:firstLine="6535" w:firstLineChars="3100"/>
              <w:rPr>
                <w:rFonts w:hint="default" w:ascii="Calibri" w:hAnsi="Calibri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级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验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收</w:t>
            </w:r>
          </w:p>
          <w:p>
            <w:pPr>
              <w:jc w:val="center"/>
              <w:rPr>
                <w:rFonts w:hint="default" w:asciiTheme="minorEastAsia" w:hAnsiTheme="minorEastAsia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1"/>
                <w:lang w:val="en-US" w:eastAsia="zh-CN"/>
              </w:rPr>
              <w:t>（如有）</w:t>
            </w:r>
          </w:p>
          <w:p>
            <w:pPr>
              <w:jc w:val="center"/>
              <w:rPr>
                <w:rFonts w:hint="default" w:asciiTheme="minorEastAsia" w:hAnsiTheme="minorEastAsia"/>
                <w:b/>
                <w:sz w:val="24"/>
                <w:lang w:val="en-US" w:eastAsia="zh-CN"/>
              </w:rPr>
            </w:pPr>
          </w:p>
        </w:tc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rPr>
                <w:rFonts w:hint="eastAsia" w:ascii="宋体" w:hAnsi="宋体" w:eastAsia="宋体" w:cs="Times New Roman"/>
                <w:b/>
                <w:szCs w:val="21"/>
              </w:rPr>
            </w:pPr>
          </w:p>
          <w:p>
            <w:pPr>
              <w:ind w:firstLine="422" w:firstLineChars="200"/>
              <w:rPr>
                <w:rFonts w:hint="eastAsia" w:ascii="宋体" w:hAnsi="宋体" w:eastAsia="宋体" w:cs="Times New Roman"/>
                <w:b/>
                <w:szCs w:val="21"/>
              </w:rPr>
            </w:pPr>
          </w:p>
          <w:p>
            <w:pPr>
              <w:ind w:firstLine="422" w:firstLineChars="200"/>
              <w:rPr>
                <w:rFonts w:hint="eastAsia" w:ascii="宋体" w:hAnsi="宋体" w:eastAsia="宋体" w:cs="Times New Roman"/>
                <w:b/>
                <w:szCs w:val="21"/>
              </w:rPr>
            </w:pPr>
          </w:p>
          <w:p>
            <w:pPr>
              <w:ind w:firstLine="422" w:firstLineChars="200"/>
              <w:rPr>
                <w:rFonts w:hint="eastAsia" w:ascii="宋体" w:hAnsi="宋体" w:eastAsia="宋体" w:cs="Times New Roman"/>
                <w:b/>
                <w:szCs w:val="21"/>
              </w:rPr>
            </w:pPr>
          </w:p>
          <w:p>
            <w:pPr>
              <w:ind w:firstLine="422" w:firstLineChars="200"/>
              <w:rPr>
                <w:rFonts w:hint="eastAsia" w:ascii="宋体" w:hAnsi="宋体" w:eastAsia="宋体" w:cs="Times New Roman"/>
                <w:b/>
                <w:szCs w:val="21"/>
              </w:rPr>
            </w:pPr>
          </w:p>
          <w:p>
            <w:pPr>
              <w:ind w:firstLine="422" w:firstLineChars="200"/>
              <w:rPr>
                <w:rFonts w:hint="eastAsia" w:ascii="宋体" w:hAnsi="宋体" w:eastAsia="宋体" w:cs="Times New Roman"/>
                <w:b/>
                <w:szCs w:val="21"/>
              </w:rPr>
            </w:pPr>
          </w:p>
          <w:p>
            <w:pPr>
              <w:ind w:firstLine="422" w:firstLineChars="200"/>
              <w:rPr>
                <w:rFonts w:hint="eastAsia" w:ascii="宋体" w:hAnsi="宋体" w:eastAsia="宋体" w:cs="Times New Roman"/>
                <w:b/>
                <w:szCs w:val="21"/>
              </w:rPr>
            </w:pPr>
          </w:p>
          <w:p>
            <w:pPr>
              <w:ind w:firstLine="6535" w:firstLineChars="3100"/>
              <w:rPr>
                <w:rFonts w:hint="eastAsia" w:ascii="宋体" w:hAnsi="宋体" w:eastAsia="宋体" w:cs="Times New Roman"/>
                <w:b/>
                <w:szCs w:val="21"/>
              </w:rPr>
            </w:pPr>
          </w:p>
          <w:p>
            <w:pPr>
              <w:ind w:firstLine="6114" w:firstLineChars="2900"/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20   年   月   日</w:t>
            </w:r>
          </w:p>
        </w:tc>
      </w:tr>
    </w:tbl>
    <w:p>
      <w:pPr>
        <w:jc w:val="center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 xml:space="preserve">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&amp;W" w:date="2021-12-30T10:46:47Z" w:initials="">
    <w:p w14:paraId="6C1E0767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 xml:space="preserve"> 项目实施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至今的使用情况和供应商的售后服务情况。</w:t>
      </w:r>
    </w:p>
    <w:p w14:paraId="5D4C5F56">
      <w:pPr>
        <w:jc w:val="center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 xml:space="preserve">   </w:t>
      </w:r>
    </w:p>
    <w:p w14:paraId="4BDC697D">
      <w:pPr>
        <w:pStyle w:val="2"/>
      </w:pPr>
    </w:p>
  </w:comment>
  <w:comment w:id="1" w:author="L&amp;W" w:date="2021-12-30T10:46:16Z" w:initials="">
    <w:p w14:paraId="1ECC0457">
      <w:pPr>
        <w:jc w:val="center"/>
        <w:rPr>
          <w:rFonts w:hint="default" w:asciiTheme="minorEastAsia" w:hAnsiTheme="minorEastAsia"/>
          <w:b/>
          <w:color w:val="FF0000"/>
          <w:sz w:val="24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4"/>
          <w:lang w:val="en-US" w:eastAsia="zh-CN"/>
        </w:rPr>
        <w:t xml:space="preserve">    一.30万元以下由使用部门组织验收，合格后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作出是否同意支付尾款的明确意见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交国资处备案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。</w:t>
      </w:r>
    </w:p>
    <w:p w14:paraId="38761BAE">
      <w:pPr>
        <w:jc w:val="center"/>
        <w:rPr>
          <w:rFonts w:hint="eastAsia" w:asciiTheme="minorEastAsia" w:hAnsiTheme="minorEastAsia"/>
          <w:b/>
          <w:color w:val="FF0000"/>
          <w:sz w:val="24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4"/>
          <w:lang w:val="en-US" w:eastAsia="zh-CN"/>
        </w:rPr>
        <w:t xml:space="preserve">    二.30万元以上（含）由使用部门组织验收合格后，提请国资处组织校级验收。</w:t>
      </w:r>
    </w:p>
    <w:p w14:paraId="0D277F42">
      <w:pPr>
        <w:pStyle w:val="2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Bidi"/>
          <w:b/>
          <w:color w:val="FF0000"/>
          <w:kern w:val="2"/>
          <w:sz w:val="24"/>
          <w:szCs w:val="22"/>
          <w:lang w:val="en-US" w:eastAsia="zh-CN" w:bidi="ar-SA"/>
        </w:rPr>
      </w:pPr>
      <w:r>
        <w:rPr>
          <w:rFonts w:hint="eastAsia" w:asciiTheme="minorEastAsia" w:hAnsiTheme="minorEastAsia" w:cstheme="minorBidi"/>
          <w:b/>
          <w:color w:val="FF0000"/>
          <w:kern w:val="2"/>
          <w:sz w:val="24"/>
          <w:szCs w:val="22"/>
          <w:lang w:val="en-US" w:eastAsia="zh-CN" w:bidi="ar-SA"/>
        </w:rPr>
        <w:t xml:space="preserve">    </w:t>
      </w:r>
      <w:r>
        <w:rPr>
          <w:rFonts w:hint="eastAsia" w:asciiTheme="minorEastAsia" w:hAnsiTheme="minorEastAsia" w:eastAsiaTheme="minorEastAsia" w:cstheme="minorBidi"/>
          <w:b/>
          <w:color w:val="FF0000"/>
          <w:kern w:val="2"/>
          <w:sz w:val="24"/>
          <w:szCs w:val="22"/>
          <w:lang w:val="en-US" w:eastAsia="zh-CN" w:bidi="ar-SA"/>
        </w:rPr>
        <w:t>三.打印时，请点击“审阅”栏中“最终状态”</w:t>
      </w:r>
    </w:p>
    <w:p w14:paraId="4B3E4F8F">
      <w:pPr>
        <w:jc w:val="center"/>
        <w:rPr>
          <w:rFonts w:hint="default" w:asciiTheme="minorEastAsia" w:hAnsiTheme="minorEastAsia" w:eastAsiaTheme="minorEastAsia" w:cstheme="minorBidi"/>
          <w:b/>
          <w:color w:val="FF0000"/>
          <w:kern w:val="2"/>
          <w:sz w:val="24"/>
          <w:szCs w:val="22"/>
          <w:lang w:val="en-US" w:eastAsia="zh-CN" w:bidi="ar-SA"/>
        </w:rPr>
      </w:pPr>
    </w:p>
    <w:p w14:paraId="096A39EB">
      <w:pPr>
        <w:jc w:val="center"/>
        <w:rPr>
          <w:rFonts w:hint="default" w:asciiTheme="minorEastAsia" w:hAnsiTheme="minorEastAsia"/>
          <w:b/>
          <w:color w:val="FF0000"/>
          <w:sz w:val="24"/>
          <w:lang w:val="en-US" w:eastAsia="zh-CN"/>
        </w:rPr>
      </w:pPr>
    </w:p>
    <w:p w14:paraId="53C74649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BDC697D" w15:done="0"/>
  <w15:commentEx w15:paraId="53C7464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&amp;W">
    <w15:presenceInfo w15:providerId="WPS Office" w15:userId="3840672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ZlZjc3ZmM0ZDZhYTJjZDcyYmM4N2QxZjk0ZDViYjQifQ=="/>
  </w:docVars>
  <w:rsids>
    <w:rsidRoot w:val="00166C0A"/>
    <w:rsid w:val="00166C0A"/>
    <w:rsid w:val="00366D80"/>
    <w:rsid w:val="003C3722"/>
    <w:rsid w:val="00646CDB"/>
    <w:rsid w:val="006C7D68"/>
    <w:rsid w:val="00814D5E"/>
    <w:rsid w:val="00A71BBA"/>
    <w:rsid w:val="00AA47AA"/>
    <w:rsid w:val="00BC2E02"/>
    <w:rsid w:val="00E15BC7"/>
    <w:rsid w:val="0D2234FD"/>
    <w:rsid w:val="1B22551F"/>
    <w:rsid w:val="1D2C744D"/>
    <w:rsid w:val="437C413D"/>
    <w:rsid w:val="4CCB3FB7"/>
    <w:rsid w:val="68CE6E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124</Words>
  <Characters>124</Characters>
  <Lines>1</Lines>
  <Paragraphs>1</Paragraphs>
  <TotalTime>1</TotalTime>
  <ScaleCrop>false</ScaleCrop>
  <LinksUpToDate>false</LinksUpToDate>
  <CharactersWithSpaces>226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2020-07-01T03:27:00Z</dcterms:created>
  <dc:creator>User</dc:creator>
  <cp:lastModifiedBy>刘伟</cp:lastModifiedBy>
  <dcterms:modified xsi:type="dcterms:W3CDTF">2023-12-01T02:11:15Z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C8605D62EE0B4DF48CF6132177D81867</vt:lpwstr>
  </property>
</Properties>
</file>